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E51BA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PKP Polskie Linie Kolejowe S.A.</w:t>
      </w:r>
    </w:p>
    <w:p w14:paraId="038247CB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Zakład Linii Kolejowych</w:t>
      </w:r>
    </w:p>
    <w:p w14:paraId="3808F23D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W Wałbrzychu</w:t>
      </w:r>
    </w:p>
    <w:p w14:paraId="4A41F08A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 xml:space="preserve">Dział Dróg Kolejowych i Ochrony </w:t>
      </w:r>
    </w:p>
    <w:p w14:paraId="5EB5CAED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Środowiska</w:t>
      </w:r>
    </w:p>
    <w:p w14:paraId="7F36DC68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ul. Parkowa 9, 58-302 Wałbrzych</w:t>
      </w:r>
    </w:p>
    <w:p w14:paraId="76B27AB6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 xml:space="preserve">tel. </w:t>
      </w:r>
      <w:r w:rsidRPr="00C123F7">
        <w:rPr>
          <w:rFonts w:ascii="Arial" w:hAnsi="Arial" w:cs="Arial"/>
          <w:b/>
          <w:sz w:val="16"/>
          <w:szCs w:val="16"/>
          <w:lang w:val="en-US"/>
        </w:rPr>
        <w:t xml:space="preserve"> 48 74 637 47 47</w:t>
      </w:r>
    </w:p>
    <w:p w14:paraId="381A9EEA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  <w:lang w:val="en-US"/>
        </w:rPr>
      </w:pPr>
      <w:hyperlink r:id="rId8" w:history="1">
        <w:r w:rsidRPr="00C123F7">
          <w:rPr>
            <w:rFonts w:ascii="Arial" w:hAnsi="Arial" w:cs="Arial"/>
            <w:b/>
            <w:color w:val="0000FF"/>
            <w:sz w:val="16"/>
            <w:szCs w:val="16"/>
            <w:u w:val="single"/>
            <w:lang w:val="en-US"/>
          </w:rPr>
          <w:t>Iwona Ulman@plk-sa.pl</w:t>
        </w:r>
      </w:hyperlink>
    </w:p>
    <w:p w14:paraId="704F4827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sz w:val="16"/>
          <w:szCs w:val="16"/>
          <w:lang w:val="en-US"/>
        </w:rPr>
      </w:pPr>
      <w:r w:rsidRPr="00C123F7">
        <w:rPr>
          <w:rFonts w:ascii="Arial" w:hAnsi="Arial" w:cs="Arial"/>
          <w:sz w:val="16"/>
          <w:szCs w:val="16"/>
          <w:lang w:val="en-US"/>
        </w:rPr>
        <w:t>www.plk-sa.pl</w:t>
      </w:r>
    </w:p>
    <w:p w14:paraId="2C8FF582" w14:textId="73F8380B" w:rsidR="00625770" w:rsidRPr="00E71042" w:rsidRDefault="009B63D5" w:rsidP="002E1D96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Cs w:val="18"/>
          <w:lang w:eastAsia="pl-PL"/>
        </w:rPr>
      </w:pPr>
      <w:r>
        <w:rPr>
          <w:rFonts w:ascii="Arial" w:eastAsia="Times New Roman" w:hAnsi="Arial" w:cs="Arial"/>
          <w:i/>
          <w:szCs w:val="18"/>
          <w:lang w:eastAsia="pl-PL"/>
        </w:rPr>
        <w:t>Wałbrzych,</w:t>
      </w:r>
      <w:r w:rsidR="00F149AA">
        <w:rPr>
          <w:rFonts w:ascii="Arial" w:eastAsia="Times New Roman" w:hAnsi="Arial" w:cs="Arial"/>
          <w:i/>
          <w:szCs w:val="18"/>
          <w:lang w:eastAsia="pl-PL"/>
        </w:rPr>
        <w:t>31</w:t>
      </w:r>
      <w:r w:rsidR="00295400">
        <w:rPr>
          <w:rFonts w:ascii="Arial" w:eastAsia="Times New Roman" w:hAnsi="Arial" w:cs="Arial"/>
          <w:i/>
          <w:szCs w:val="18"/>
          <w:lang w:eastAsia="pl-PL"/>
        </w:rPr>
        <w:t>.0</w:t>
      </w:r>
      <w:r w:rsidR="00F149AA">
        <w:rPr>
          <w:rFonts w:ascii="Arial" w:eastAsia="Times New Roman" w:hAnsi="Arial" w:cs="Arial"/>
          <w:i/>
          <w:szCs w:val="18"/>
          <w:lang w:eastAsia="pl-PL"/>
        </w:rPr>
        <w:t>3</w:t>
      </w:r>
      <w:r w:rsidR="00D316A5">
        <w:rPr>
          <w:rFonts w:ascii="Arial" w:eastAsia="Times New Roman" w:hAnsi="Arial" w:cs="Arial"/>
          <w:i/>
          <w:szCs w:val="18"/>
          <w:lang w:eastAsia="pl-PL"/>
        </w:rPr>
        <w:t>.</w:t>
      </w:r>
      <w:r w:rsidR="002E1D96">
        <w:rPr>
          <w:rFonts w:ascii="Arial" w:eastAsia="Times New Roman" w:hAnsi="Arial" w:cs="Arial"/>
          <w:i/>
          <w:szCs w:val="18"/>
          <w:lang w:eastAsia="pl-PL"/>
        </w:rPr>
        <w:t>202</w:t>
      </w:r>
      <w:r w:rsidR="00F149AA">
        <w:rPr>
          <w:rFonts w:ascii="Arial" w:eastAsia="Times New Roman" w:hAnsi="Arial" w:cs="Arial"/>
          <w:i/>
          <w:szCs w:val="18"/>
          <w:lang w:eastAsia="pl-PL"/>
        </w:rPr>
        <w:t>6</w:t>
      </w:r>
      <w:r w:rsidR="002E1D96">
        <w:rPr>
          <w:rFonts w:ascii="Arial" w:eastAsia="Times New Roman" w:hAnsi="Arial" w:cs="Arial"/>
          <w:i/>
          <w:szCs w:val="18"/>
          <w:lang w:eastAsia="pl-PL"/>
        </w:rPr>
        <w:t xml:space="preserve"> r.</w:t>
      </w:r>
    </w:p>
    <w:p w14:paraId="29CA4116" w14:textId="0DF90745" w:rsidR="00625770" w:rsidRPr="006F0035" w:rsidRDefault="00F051BE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Cs w:val="18"/>
          <w:lang w:eastAsia="pl-PL"/>
        </w:rPr>
      </w:pPr>
      <w:r>
        <w:rPr>
          <w:rFonts w:ascii="Arial" w:eastAsia="Times New Roman" w:hAnsi="Arial" w:cs="Arial"/>
          <w:i/>
          <w:szCs w:val="18"/>
          <w:lang w:eastAsia="pl-PL"/>
        </w:rPr>
        <w:t xml:space="preserve">   </w:t>
      </w:r>
      <w:r w:rsidR="006F0035" w:rsidRPr="006F0035">
        <w:rPr>
          <w:rFonts w:ascii="Arial" w:eastAsia="Times New Roman" w:hAnsi="Arial" w:cs="Arial"/>
          <w:i/>
          <w:szCs w:val="18"/>
          <w:lang w:eastAsia="pl-PL"/>
        </w:rPr>
        <w:t>IZ23D</w:t>
      </w:r>
      <w:r w:rsidR="00A346DD">
        <w:rPr>
          <w:rFonts w:ascii="Arial" w:eastAsia="Times New Roman" w:hAnsi="Arial" w:cs="Arial"/>
          <w:i/>
          <w:szCs w:val="18"/>
          <w:lang w:eastAsia="pl-PL"/>
        </w:rPr>
        <w:t>K</w:t>
      </w:r>
      <w:r w:rsidR="002E1D96" w:rsidRPr="006F0035">
        <w:rPr>
          <w:rFonts w:ascii="Arial" w:eastAsia="Times New Roman" w:hAnsi="Arial" w:cs="Arial"/>
          <w:i/>
          <w:szCs w:val="18"/>
          <w:lang w:eastAsia="pl-PL"/>
        </w:rPr>
        <w:t>.</w:t>
      </w:r>
      <w:r w:rsidR="00B026BF">
        <w:rPr>
          <w:rFonts w:ascii="Arial" w:eastAsia="Times New Roman" w:hAnsi="Arial" w:cs="Arial"/>
          <w:i/>
          <w:szCs w:val="18"/>
          <w:lang w:eastAsia="pl-PL"/>
        </w:rPr>
        <w:t>51</w:t>
      </w:r>
      <w:r w:rsidR="00DE62F8">
        <w:rPr>
          <w:rFonts w:ascii="Arial" w:eastAsia="Times New Roman" w:hAnsi="Arial" w:cs="Arial"/>
          <w:i/>
          <w:szCs w:val="18"/>
          <w:lang w:eastAsia="pl-PL"/>
        </w:rPr>
        <w:t>5</w:t>
      </w:r>
      <w:r w:rsidR="00E93720">
        <w:rPr>
          <w:rFonts w:ascii="Arial" w:eastAsia="Times New Roman" w:hAnsi="Arial" w:cs="Arial"/>
          <w:i/>
          <w:szCs w:val="18"/>
          <w:lang w:eastAsia="pl-PL"/>
        </w:rPr>
        <w:t>.</w:t>
      </w:r>
      <w:r w:rsidR="00D62BEA">
        <w:rPr>
          <w:rFonts w:ascii="Arial" w:eastAsia="Times New Roman" w:hAnsi="Arial" w:cs="Arial"/>
          <w:i/>
          <w:szCs w:val="18"/>
          <w:lang w:eastAsia="pl-PL"/>
        </w:rPr>
        <w:t>33</w:t>
      </w:r>
      <w:r w:rsidR="0010395E">
        <w:rPr>
          <w:rFonts w:ascii="Arial" w:eastAsia="Times New Roman" w:hAnsi="Arial" w:cs="Arial"/>
          <w:i/>
          <w:szCs w:val="18"/>
          <w:lang w:eastAsia="pl-PL"/>
        </w:rPr>
        <w:t>.</w:t>
      </w:r>
      <w:r w:rsidR="00B026BF">
        <w:rPr>
          <w:rFonts w:ascii="Arial" w:eastAsia="Times New Roman" w:hAnsi="Arial" w:cs="Arial"/>
          <w:i/>
          <w:szCs w:val="18"/>
          <w:lang w:eastAsia="pl-PL"/>
        </w:rPr>
        <w:t>202</w:t>
      </w:r>
      <w:r w:rsidR="00F149AA">
        <w:rPr>
          <w:rFonts w:ascii="Arial" w:eastAsia="Times New Roman" w:hAnsi="Arial" w:cs="Arial"/>
          <w:i/>
          <w:szCs w:val="18"/>
          <w:lang w:eastAsia="pl-PL"/>
        </w:rPr>
        <w:t>6</w:t>
      </w:r>
      <w:r w:rsidR="006C2C8C">
        <w:rPr>
          <w:rFonts w:ascii="Arial" w:eastAsia="Times New Roman" w:hAnsi="Arial" w:cs="Arial"/>
          <w:i/>
          <w:szCs w:val="18"/>
          <w:lang w:eastAsia="pl-PL"/>
        </w:rPr>
        <w:t>.</w:t>
      </w:r>
      <w:r w:rsidR="009B63D5">
        <w:rPr>
          <w:rFonts w:ascii="Arial" w:eastAsia="Times New Roman" w:hAnsi="Arial" w:cs="Arial"/>
          <w:i/>
          <w:szCs w:val="18"/>
          <w:lang w:eastAsia="pl-PL"/>
        </w:rPr>
        <w:t>IU</w:t>
      </w:r>
      <w:r w:rsidR="004E529C">
        <w:rPr>
          <w:rFonts w:ascii="Arial" w:eastAsia="Times New Roman" w:hAnsi="Arial" w:cs="Arial"/>
          <w:i/>
          <w:szCs w:val="18"/>
          <w:lang w:eastAsia="pl-PL"/>
        </w:rPr>
        <w:t>.1</w:t>
      </w:r>
    </w:p>
    <w:p w14:paraId="4F2FC00F" w14:textId="77777777" w:rsidR="008E1E1A" w:rsidRPr="007142F8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7142F8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75E7DBD5" w14:textId="77777777" w:rsidR="00F051BE" w:rsidRDefault="007142F8" w:rsidP="00F051BE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b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Nazwa zamówienia</w:t>
      </w:r>
      <w:r w:rsidR="00122543" w:rsidRPr="00122543">
        <w:rPr>
          <w:rFonts w:ascii="Arial" w:eastAsia="Times New Roman" w:hAnsi="Arial" w:cs="Arial"/>
          <w:b/>
          <w:lang w:eastAsia="pl-PL"/>
        </w:rPr>
        <w:t xml:space="preserve">: </w:t>
      </w:r>
      <w:r w:rsidR="006C53D5" w:rsidRPr="00C96817">
        <w:rPr>
          <w:rFonts w:ascii="Arial" w:eastAsia="Times New Roman" w:hAnsi="Arial" w:cs="Arial"/>
          <w:b/>
          <w:sz w:val="24"/>
          <w:szCs w:val="24"/>
          <w:lang w:eastAsia="pl-PL"/>
        </w:rPr>
        <w:t>„</w:t>
      </w:r>
      <w:r w:rsidR="001F2B26" w:rsidRPr="00F45A4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Zakup i  dostawa </w:t>
      </w:r>
      <w:r w:rsidR="001F2B26">
        <w:rPr>
          <w:rFonts w:ascii="Arial" w:eastAsia="Times New Roman" w:hAnsi="Arial" w:cs="Arial"/>
          <w:b/>
          <w:sz w:val="24"/>
          <w:szCs w:val="24"/>
          <w:lang w:eastAsia="pl-PL"/>
        </w:rPr>
        <w:t>preparatów do</w:t>
      </w:r>
      <w:r w:rsidR="001F2B26" w:rsidRPr="00F45A4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czyszczenia i konserwacji  hektometrów </w:t>
      </w:r>
      <w:r w:rsidR="001F2B2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na </w:t>
      </w:r>
      <w:r w:rsidR="001F2B26" w:rsidRPr="00F45A48">
        <w:rPr>
          <w:rFonts w:ascii="Arial" w:eastAsia="Times New Roman" w:hAnsi="Arial" w:cs="Arial"/>
          <w:b/>
          <w:sz w:val="24"/>
          <w:szCs w:val="24"/>
          <w:lang w:eastAsia="pl-PL"/>
        </w:rPr>
        <w:t>potrzeby Sekcji</w:t>
      </w:r>
      <w:r w:rsidR="001F2B2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, na terenie działania </w:t>
      </w:r>
      <w:r w:rsidR="001F2B26" w:rsidRPr="001F2B26">
        <w:rPr>
          <w:rFonts w:ascii="Arial" w:eastAsia="Times New Roman" w:hAnsi="Arial" w:cs="Arial"/>
          <w:b/>
          <w:sz w:val="24"/>
          <w:szCs w:val="24"/>
          <w:lang w:eastAsia="pl-PL"/>
        </w:rPr>
        <w:t>Zakład</w:t>
      </w:r>
      <w:r w:rsidR="001F2B26">
        <w:rPr>
          <w:rFonts w:ascii="Arial" w:eastAsia="Times New Roman" w:hAnsi="Arial" w:cs="Arial"/>
          <w:b/>
          <w:sz w:val="24"/>
          <w:szCs w:val="24"/>
          <w:lang w:eastAsia="pl-PL"/>
        </w:rPr>
        <w:t>u Linii Kolejowych w Wałbrzychu</w:t>
      </w:r>
      <w:r w:rsidR="005A4AA6">
        <w:rPr>
          <w:rFonts w:ascii="Arial" w:eastAsia="Times New Roman" w:hAnsi="Arial" w:cs="Arial"/>
          <w:b/>
          <w:sz w:val="24"/>
          <w:szCs w:val="24"/>
          <w:lang w:eastAsia="pl-PL"/>
        </w:rPr>
        <w:t>”</w:t>
      </w:r>
    </w:p>
    <w:p w14:paraId="5AE97928" w14:textId="77777777" w:rsidR="007142F8" w:rsidRPr="00F051BE" w:rsidRDefault="007142F8" w:rsidP="00F051BE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Zamawiający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8B31BA" w:rsidRPr="008B31BA">
        <w:rPr>
          <w:rFonts w:ascii="Arial" w:eastAsia="Times New Roman" w:hAnsi="Arial" w:cs="Arial"/>
          <w:sz w:val="24"/>
          <w:szCs w:val="24"/>
          <w:lang w:eastAsia="pl-PL"/>
        </w:rPr>
        <w:t xml:space="preserve">PKP Polskie Linie Kolejowe S.A. Zakład Linii Kolejowych w Wałbrzychu </w:t>
      </w:r>
      <w:r w:rsidR="008B31BA" w:rsidRPr="008B31BA">
        <w:rPr>
          <w:rFonts w:ascii="Arial" w:eastAsia="Times New Roman" w:hAnsi="Arial" w:cs="Arial"/>
          <w:sz w:val="24"/>
          <w:szCs w:val="24"/>
          <w:lang w:eastAsia="pl-PL"/>
        </w:rPr>
        <w:br/>
        <w:t>58-302 Wałbrzych, ul. Parkowa 9</w:t>
      </w:r>
    </w:p>
    <w:p w14:paraId="49D9DA42" w14:textId="77777777" w:rsidR="007142F8" w:rsidRPr="008D7051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Rodzaj zamówienia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7142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0286F">
        <w:rPr>
          <w:rFonts w:ascii="Arial" w:eastAsia="Times New Roman" w:hAnsi="Arial" w:cs="Arial"/>
          <w:lang w:eastAsia="pl-PL"/>
        </w:rPr>
        <w:t>Dostawa</w:t>
      </w:r>
    </w:p>
    <w:p w14:paraId="4596F0F1" w14:textId="77777777" w:rsidR="003A6146" w:rsidRDefault="007142F8" w:rsidP="008D7051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kern w:val="1"/>
          <w:lang w:eastAsia="hi-IN" w:bidi="hi-IN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="004E529C">
        <w:rPr>
          <w:rFonts w:ascii="Arial" w:hAnsi="Arial" w:cs="Arial"/>
          <w:b/>
        </w:rPr>
        <w:t xml:space="preserve"> </w:t>
      </w:r>
      <w:r w:rsidR="001F2B26">
        <w:rPr>
          <w:rFonts w:ascii="Arial" w:hAnsi="Arial" w:cs="Arial"/>
          <w:b/>
        </w:rPr>
        <w:t>39831240-0</w:t>
      </w:r>
    </w:p>
    <w:p w14:paraId="4AA614A8" w14:textId="77777777" w:rsidR="008D7051" w:rsidRPr="008D7051" w:rsidRDefault="008D7051" w:rsidP="008D7051">
      <w:pPr>
        <w:spacing w:before="840" w:after="0" w:line="360" w:lineRule="auto"/>
        <w:jc w:val="right"/>
        <w:rPr>
          <w:rFonts w:ascii="Arial" w:hAnsi="Arial" w:cs="Arial"/>
          <w:sz w:val="20"/>
          <w:szCs w:val="20"/>
        </w:rPr>
      </w:pPr>
      <w:r w:rsidRPr="008D7051">
        <w:rPr>
          <w:rFonts w:ascii="Arial" w:hAnsi="Arial" w:cs="Arial"/>
          <w:sz w:val="20"/>
          <w:szCs w:val="20"/>
        </w:rPr>
        <w:t>ZAAKCEPTOWAŁ</w:t>
      </w:r>
    </w:p>
    <w:p w14:paraId="60735954" w14:textId="77777777" w:rsidR="00110499" w:rsidRDefault="00110499" w:rsidP="008D7051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4436E5B9" w14:textId="77777777" w:rsidR="00110499" w:rsidRPr="008D7051" w:rsidRDefault="00110499" w:rsidP="008D7051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0917CDDE" w14:textId="77777777" w:rsidR="008D7051" w:rsidRDefault="008D7051" w:rsidP="008D7051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8D7051">
        <w:rPr>
          <w:rFonts w:ascii="Arial" w:hAnsi="Arial" w:cs="Arial"/>
          <w:sz w:val="20"/>
          <w:szCs w:val="20"/>
        </w:rPr>
        <w:t>Data, podpis kierującego Organizacją merytoryczną</w:t>
      </w:r>
    </w:p>
    <w:p w14:paraId="71416116" w14:textId="77777777" w:rsidR="0025604B" w:rsidRDefault="008542C9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  <w:r w:rsidRPr="0025604B">
        <w:rPr>
          <w:rFonts w:ascii="Arial" w:hAnsi="Arial" w:cs="Arial"/>
          <w:sz w:val="20"/>
          <w:szCs w:val="20"/>
        </w:rPr>
        <w:t>Opracował</w:t>
      </w:r>
      <w:r w:rsidR="002E434E" w:rsidRPr="0025604B">
        <w:rPr>
          <w:rFonts w:ascii="Arial" w:hAnsi="Arial" w:cs="Arial"/>
          <w:sz w:val="20"/>
          <w:szCs w:val="20"/>
        </w:rPr>
        <w:t>a</w:t>
      </w:r>
      <w:r w:rsidRPr="0025604B">
        <w:rPr>
          <w:rFonts w:ascii="Arial" w:hAnsi="Arial" w:cs="Arial"/>
          <w:sz w:val="20"/>
          <w:szCs w:val="20"/>
        </w:rPr>
        <w:t xml:space="preserve">: </w:t>
      </w:r>
    </w:p>
    <w:p w14:paraId="743685F8" w14:textId="77777777" w:rsidR="0025604B" w:rsidRPr="008D7051" w:rsidRDefault="002A402D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Iwona Ulman</w:t>
      </w:r>
    </w:p>
    <w:p w14:paraId="6ABE7A65" w14:textId="77777777" w:rsidR="008542C9" w:rsidRPr="008D7051" w:rsidRDefault="0025604B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D7051">
        <w:rPr>
          <w:rFonts w:ascii="Arial" w:hAnsi="Arial" w:cs="Arial"/>
          <w:sz w:val="20"/>
          <w:szCs w:val="20"/>
        </w:rPr>
        <w:t>tel.</w:t>
      </w:r>
      <w:r w:rsidR="008542C9" w:rsidRPr="008D7051">
        <w:rPr>
          <w:rFonts w:ascii="Arial" w:hAnsi="Arial" w:cs="Arial"/>
          <w:sz w:val="20"/>
          <w:szCs w:val="20"/>
        </w:rPr>
        <w:t xml:space="preserve"> +48 </w:t>
      </w:r>
      <w:r w:rsidR="008B31BA" w:rsidRPr="008D7051">
        <w:rPr>
          <w:rFonts w:ascii="Arial" w:hAnsi="Arial" w:cs="Arial"/>
          <w:sz w:val="20"/>
          <w:szCs w:val="20"/>
        </w:rPr>
        <w:t xml:space="preserve">74 637 </w:t>
      </w:r>
      <w:r w:rsidR="008D7051" w:rsidRPr="008D7051">
        <w:rPr>
          <w:rFonts w:ascii="Arial" w:hAnsi="Arial" w:cs="Arial"/>
          <w:sz w:val="20"/>
          <w:szCs w:val="20"/>
        </w:rPr>
        <w:t>4</w:t>
      </w:r>
      <w:r w:rsidR="002A402D">
        <w:rPr>
          <w:rFonts w:ascii="Arial" w:hAnsi="Arial" w:cs="Arial"/>
          <w:sz w:val="20"/>
          <w:szCs w:val="20"/>
        </w:rPr>
        <w:t>7 47</w:t>
      </w:r>
    </w:p>
    <w:p w14:paraId="286A65E9" w14:textId="77777777" w:rsidR="00E42AD4" w:rsidRDefault="00037DE9" w:rsidP="00E7104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4D460BB" w14:textId="77777777" w:rsidR="00AC6321" w:rsidRDefault="00AC6321" w:rsidP="00E71042">
      <w:pPr>
        <w:pStyle w:val="Nagwekspisutreci"/>
        <w:spacing w:before="0" w:line="360" w:lineRule="auto"/>
      </w:pPr>
      <w:r>
        <w:lastRenderedPageBreak/>
        <w:t>Spis treści</w:t>
      </w:r>
    </w:p>
    <w:p w14:paraId="328FAB8B" w14:textId="5C1EE16A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r w:rsidRPr="00F63F96">
        <w:rPr>
          <w:bCs/>
        </w:rPr>
        <w:t>1</w:t>
      </w:r>
      <w:r>
        <w:rPr>
          <w:b/>
          <w:bCs/>
        </w:rPr>
        <w:t xml:space="preserve">.   </w:t>
      </w:r>
      <w:r w:rsidR="00AC6321">
        <w:rPr>
          <w:b/>
          <w:bCs/>
        </w:rPr>
        <w:fldChar w:fldCharType="begin"/>
      </w:r>
      <w:r w:rsidR="00AC6321">
        <w:rPr>
          <w:b/>
          <w:bCs/>
        </w:rPr>
        <w:instrText xml:space="preserve"> TOC \o "1-3" \h \z \u </w:instrText>
      </w:r>
      <w:r w:rsidR="00AC6321">
        <w:rPr>
          <w:b/>
          <w:bCs/>
        </w:rPr>
        <w:fldChar w:fldCharType="separate"/>
      </w:r>
      <w:hyperlink w:anchor="_Toc76371927" w:history="1">
        <w:r w:rsidR="00B026BF" w:rsidRPr="00B977D8">
          <w:rPr>
            <w:rStyle w:val="Hipercze"/>
            <w:noProof/>
            <w:lang w:eastAsia="hi-IN" w:bidi="hi-IN"/>
          </w:rPr>
          <w:t>Wykaz użytych pojęć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_Toc76371927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170D0A">
          <w:rPr>
            <w:noProof/>
            <w:webHidden/>
          </w:rPr>
          <w:t>3</w:t>
        </w:r>
        <w:r w:rsidR="00B026BF">
          <w:rPr>
            <w:noProof/>
            <w:webHidden/>
          </w:rPr>
          <w:fldChar w:fldCharType="end"/>
        </w:r>
      </w:hyperlink>
    </w:p>
    <w:p w14:paraId="4CB4C385" w14:textId="1F58D32D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28" w:history="1">
        <w:r>
          <w:rPr>
            <w:rStyle w:val="Hipercze"/>
            <w:noProof/>
          </w:rPr>
          <w:t>2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Ogólne informacje o przedmiocie zamówienia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_Toc76371928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170D0A">
          <w:rPr>
            <w:noProof/>
            <w:webHidden/>
          </w:rPr>
          <w:t>3</w:t>
        </w:r>
        <w:r w:rsidR="00B026BF">
          <w:rPr>
            <w:noProof/>
            <w:webHidden/>
          </w:rPr>
          <w:fldChar w:fldCharType="end"/>
        </w:r>
      </w:hyperlink>
    </w:p>
    <w:p w14:paraId="4DBD9EDB" w14:textId="74642758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29" w:history="1">
        <w:r>
          <w:rPr>
            <w:rStyle w:val="Hipercze"/>
            <w:noProof/>
          </w:rPr>
          <w:t>3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Rodzaj zamawianej usługi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_Toc76371929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170D0A">
          <w:rPr>
            <w:noProof/>
            <w:webHidden/>
          </w:rPr>
          <w:t>3</w:t>
        </w:r>
        <w:r w:rsidR="00B026BF">
          <w:rPr>
            <w:noProof/>
            <w:webHidden/>
          </w:rPr>
          <w:fldChar w:fldCharType="end"/>
        </w:r>
      </w:hyperlink>
    </w:p>
    <w:p w14:paraId="7E8413B8" w14:textId="40D1736D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0" w:history="1">
        <w:r>
          <w:rPr>
            <w:rStyle w:val="Hipercze"/>
            <w:noProof/>
          </w:rPr>
          <w:t>4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Miejsce realizacji zamówienia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_Toc76371930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170D0A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2BF563B8" w14:textId="1E56897D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1" w:history="1">
        <w:r>
          <w:rPr>
            <w:rStyle w:val="Hipercze"/>
            <w:noProof/>
            <w:lang w:eastAsia="hi-IN" w:bidi="hi-IN"/>
          </w:rPr>
          <w:t>5</w:t>
        </w:r>
        <w:r w:rsidR="00B026BF" w:rsidRPr="00B977D8">
          <w:rPr>
            <w:rStyle w:val="Hipercze"/>
            <w:noProof/>
            <w:lang w:eastAsia="hi-IN" w:bidi="hi-IN"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  <w:lang w:eastAsia="hi-IN" w:bidi="hi-IN"/>
          </w:rPr>
          <w:t>Harmonogram realizacji zamówienia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_Toc76371931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170D0A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7FFF56A4" w14:textId="0FAA931C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2" w:history="1">
        <w:r>
          <w:rPr>
            <w:rStyle w:val="Hipercze"/>
            <w:noProof/>
          </w:rPr>
          <w:t>6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Parametry świadczonych usług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_Toc76371932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170D0A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01ABD8C1" w14:textId="5B2E48CD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3" w:history="1">
        <w:r>
          <w:rPr>
            <w:rStyle w:val="Hipercze"/>
            <w:noProof/>
          </w:rPr>
          <w:t>7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Specyfikacja techniczna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_Toc76371933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170D0A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38A70B4D" w14:textId="7010F2F3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4" w:history="1">
        <w:r>
          <w:rPr>
            <w:rStyle w:val="Hipercze"/>
            <w:noProof/>
          </w:rPr>
          <w:t>8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Wymagania prawne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_Toc76371934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170D0A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7B6962BC" w14:textId="5F8D4704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5" w:history="1">
        <w:r>
          <w:rPr>
            <w:rStyle w:val="Hipercze"/>
            <w:noProof/>
          </w:rPr>
          <w:t>9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Termin i warunki gwarancji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_Toc76371935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170D0A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14FDCE5F" w14:textId="3C391FD7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6" w:history="1">
        <w:r>
          <w:rPr>
            <w:rStyle w:val="Hipercze"/>
            <w:noProof/>
          </w:rPr>
          <w:t>10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Sposób płatności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_Toc76371936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170D0A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67E2C097" w14:textId="3DD31C1E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7" w:history="1">
        <w:r w:rsidRPr="00B977D8">
          <w:rPr>
            <w:rStyle w:val="Hipercze"/>
            <w:noProof/>
          </w:rPr>
          <w:t>1</w:t>
        </w:r>
        <w:r w:rsidR="00932520">
          <w:rPr>
            <w:rStyle w:val="Hipercze"/>
            <w:noProof/>
          </w:rPr>
          <w:t>1</w:t>
        </w:r>
        <w:r w:rsidRPr="00B977D8">
          <w:rPr>
            <w:rStyle w:val="Hipercze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Kary umowne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70D0A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10355E6" w14:textId="4C102E0F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8" w:history="1">
        <w:r w:rsidRPr="00B977D8">
          <w:rPr>
            <w:rStyle w:val="Hipercze"/>
            <w:noProof/>
          </w:rPr>
          <w:t>1</w:t>
        </w:r>
        <w:r w:rsidR="00932520">
          <w:rPr>
            <w:rStyle w:val="Hipercze"/>
            <w:noProof/>
          </w:rPr>
          <w:t>2</w:t>
        </w:r>
        <w:r w:rsidRPr="00B977D8">
          <w:rPr>
            <w:rStyle w:val="Hipercze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Prawo opcji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70D0A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8030163" w14:textId="2A27D93A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9" w:history="1">
        <w:r w:rsidRPr="00B977D8">
          <w:rPr>
            <w:rStyle w:val="Hipercze"/>
            <w:noProof/>
          </w:rPr>
          <w:t>1</w:t>
        </w:r>
        <w:r w:rsidR="00932520">
          <w:rPr>
            <w:rStyle w:val="Hipercze"/>
            <w:noProof/>
          </w:rPr>
          <w:t>3</w:t>
        </w:r>
        <w:r w:rsidRPr="00B977D8">
          <w:rPr>
            <w:rStyle w:val="Hipercze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Podwykonawcy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70D0A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65932F2" w14:textId="104DBBB3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40" w:history="1">
        <w:r w:rsidRPr="00B977D8">
          <w:rPr>
            <w:rStyle w:val="Hipercze"/>
            <w:noProof/>
          </w:rPr>
          <w:t>1</w:t>
        </w:r>
        <w:r w:rsidR="00932520">
          <w:rPr>
            <w:rStyle w:val="Hipercze"/>
            <w:noProof/>
          </w:rPr>
          <w:t>4</w:t>
        </w:r>
        <w:r w:rsidRPr="00B977D8">
          <w:rPr>
            <w:rStyle w:val="Hipercze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Zamówienia podobne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70D0A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7043638" w14:textId="0B59E8D5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42" w:history="1">
        <w:r w:rsidRPr="00B977D8">
          <w:rPr>
            <w:rStyle w:val="Hipercze"/>
            <w:noProof/>
          </w:rPr>
          <w:t>15.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Uwagi końcowe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70D0A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7A0E70D" w14:textId="7C122D17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43" w:history="1">
        <w:r w:rsidRPr="00B977D8">
          <w:rPr>
            <w:rStyle w:val="Hipercze"/>
            <w:noProof/>
          </w:rPr>
          <w:t>16.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70D0A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2CC95FE" w14:textId="77777777" w:rsidR="00AC6321" w:rsidRDefault="00AC6321" w:rsidP="00E71042">
      <w:pPr>
        <w:spacing w:after="0" w:line="360" w:lineRule="auto"/>
      </w:pPr>
      <w:r>
        <w:rPr>
          <w:b/>
          <w:bCs/>
        </w:rPr>
        <w:fldChar w:fldCharType="end"/>
      </w:r>
    </w:p>
    <w:p w14:paraId="3DA31AEC" w14:textId="77777777" w:rsidR="00037DE9" w:rsidRDefault="00037DE9" w:rsidP="006A01F6">
      <w:pPr>
        <w:pStyle w:val="Nagwek1"/>
        <w:numPr>
          <w:ilvl w:val="0"/>
          <w:numId w:val="10"/>
        </w:numPr>
        <w:spacing w:before="0" w:after="0" w:line="360" w:lineRule="auto"/>
        <w:rPr>
          <w:lang w:eastAsia="hi-IN" w:bidi="hi-IN"/>
        </w:rPr>
      </w:pPr>
      <w:r>
        <w:br w:type="page"/>
      </w:r>
      <w:bookmarkStart w:id="0" w:name="_Toc76371927"/>
      <w:r w:rsidR="006A01F6">
        <w:lastRenderedPageBreak/>
        <w:t xml:space="preserve"> </w:t>
      </w:r>
      <w:r w:rsidRPr="00615B32">
        <w:rPr>
          <w:lang w:eastAsia="hi-IN" w:bidi="hi-IN"/>
        </w:rPr>
        <w:t>Wykaz użytych pojęć</w:t>
      </w:r>
      <w:bookmarkEnd w:id="0"/>
    </w:p>
    <w:p w14:paraId="354CADEC" w14:textId="77777777" w:rsidR="000818DA" w:rsidRDefault="000818DA" w:rsidP="00E71042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59B8F692" w14:textId="77777777" w:rsidR="00037DE9" w:rsidRDefault="00037DE9" w:rsidP="00E71042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OPZ</w:t>
      </w:r>
      <w:r w:rsidRPr="00037DE9">
        <w:rPr>
          <w:rFonts w:ascii="Arial" w:hAnsi="Arial" w:cs="Arial"/>
        </w:rPr>
        <w:t xml:space="preserve"> – Opis Przedmiotu Zamówienia</w:t>
      </w:r>
    </w:p>
    <w:p w14:paraId="27D835F4" w14:textId="77777777" w:rsidR="00F56976" w:rsidRPr="00037DE9" w:rsidRDefault="00F56976" w:rsidP="00E71042">
      <w:pPr>
        <w:spacing w:after="0" w:line="360" w:lineRule="auto"/>
        <w:rPr>
          <w:rFonts w:ascii="Arial" w:hAnsi="Arial" w:cs="Arial"/>
        </w:rPr>
      </w:pPr>
    </w:p>
    <w:p w14:paraId="2C9A8F3C" w14:textId="77777777" w:rsidR="00037DE9" w:rsidRDefault="00037DE9" w:rsidP="00E71042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Wykonawca</w:t>
      </w:r>
      <w:r w:rsidRPr="00037DE9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4075B01D" w14:textId="77777777" w:rsidR="00F56976" w:rsidRPr="00037DE9" w:rsidRDefault="00F56976" w:rsidP="00E71042">
      <w:pPr>
        <w:spacing w:after="0" w:line="360" w:lineRule="auto"/>
        <w:rPr>
          <w:rFonts w:ascii="Arial" w:hAnsi="Arial" w:cs="Arial"/>
        </w:rPr>
      </w:pPr>
    </w:p>
    <w:p w14:paraId="7DF20EAA" w14:textId="77777777" w:rsidR="00CA4B37" w:rsidRPr="00CA4B37" w:rsidRDefault="00037DE9" w:rsidP="00CA4B37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Zamawiający</w:t>
      </w:r>
      <w:r w:rsidRPr="00037DE9">
        <w:rPr>
          <w:rFonts w:ascii="Arial" w:hAnsi="Arial" w:cs="Arial"/>
        </w:rPr>
        <w:t xml:space="preserve"> – PKP Polskie Linie Kolejowe S.A.</w:t>
      </w:r>
      <w:r w:rsidR="00CA4B37">
        <w:rPr>
          <w:rFonts w:ascii="Arial" w:hAnsi="Arial" w:cs="Arial"/>
        </w:rPr>
        <w:t xml:space="preserve"> </w:t>
      </w:r>
      <w:r w:rsidR="00CA4B37" w:rsidRPr="00CA4B37">
        <w:rPr>
          <w:rFonts w:ascii="Arial" w:hAnsi="Arial" w:cs="Arial"/>
        </w:rPr>
        <w:t xml:space="preserve">Zakład Linii Kolejowych w Wałbrzychu </w:t>
      </w:r>
      <w:r w:rsidR="00CA4B37" w:rsidRPr="00CA4B37">
        <w:rPr>
          <w:rFonts w:ascii="Arial" w:hAnsi="Arial" w:cs="Arial"/>
        </w:rPr>
        <w:br/>
        <w:t>58-302 Wałbrzych ul. Parkowa 9</w:t>
      </w:r>
    </w:p>
    <w:p w14:paraId="4A29908F" w14:textId="77777777" w:rsidR="00037DE9" w:rsidRDefault="00037DE9" w:rsidP="00E71042">
      <w:pPr>
        <w:spacing w:after="0" w:line="360" w:lineRule="auto"/>
        <w:rPr>
          <w:rFonts w:ascii="Arial" w:hAnsi="Arial" w:cs="Arial"/>
        </w:rPr>
      </w:pPr>
    </w:p>
    <w:p w14:paraId="379BA115" w14:textId="77777777" w:rsidR="007142F8" w:rsidRDefault="006A01F6" w:rsidP="006A01F6">
      <w:pPr>
        <w:pStyle w:val="Nagwek1"/>
        <w:spacing w:before="0" w:after="0" w:line="360" w:lineRule="auto"/>
        <w:ind w:left="426"/>
      </w:pPr>
      <w:bookmarkStart w:id="1" w:name="_Toc76371928"/>
      <w:r>
        <w:t>2.</w:t>
      </w:r>
      <w:r w:rsidR="007142F8">
        <w:t>Ogólne informacje o przedmiocie zamówienia</w:t>
      </w:r>
      <w:bookmarkEnd w:id="1"/>
    </w:p>
    <w:p w14:paraId="687F6204" w14:textId="07FC642B" w:rsidR="007D2FFF" w:rsidRDefault="00B22883" w:rsidP="00FB6B51">
      <w:pPr>
        <w:rPr>
          <w:rFonts w:ascii="Arial" w:hAnsi="Arial" w:cs="Arial"/>
          <w:lang w:eastAsia="ar-SA"/>
        </w:rPr>
      </w:pPr>
      <w:r w:rsidRPr="0091487D">
        <w:rPr>
          <w:rFonts w:ascii="Arial" w:eastAsia="Times New Roman" w:hAnsi="Arial" w:cs="Arial"/>
          <w:b/>
          <w:lang w:eastAsia="pl-PL"/>
        </w:rPr>
        <w:t>„</w:t>
      </w:r>
      <w:r w:rsidR="001F2B26" w:rsidRPr="0091487D">
        <w:rPr>
          <w:rFonts w:ascii="Arial" w:eastAsia="Times New Roman" w:hAnsi="Arial" w:cs="Arial"/>
          <w:b/>
          <w:lang w:eastAsia="pl-PL"/>
        </w:rPr>
        <w:t xml:space="preserve">Zakup i  dostawa preparatów do czyszczenia i konserwacji  hektometrów na potrzeby Sekcji </w:t>
      </w:r>
      <w:r w:rsidR="00731FF8" w:rsidRPr="0091487D">
        <w:rPr>
          <w:rFonts w:ascii="Arial" w:eastAsia="Times New Roman" w:hAnsi="Arial" w:cs="Arial"/>
          <w:b/>
          <w:lang w:eastAsia="pl-PL"/>
        </w:rPr>
        <w:t>na terenie działania Zakładu Linii Kolejowych w Wałbrzychu”</w:t>
      </w:r>
      <w:r w:rsidR="00FB6B51" w:rsidRPr="0091487D">
        <w:rPr>
          <w:rFonts w:ascii="Times New Roman" w:hAnsi="Times New Roman"/>
          <w:lang w:eastAsia="ar-SA"/>
        </w:rPr>
        <w:t xml:space="preserve"> </w:t>
      </w:r>
      <w:r w:rsidR="00F42B51" w:rsidRPr="0091487D">
        <w:rPr>
          <w:rFonts w:ascii="Arial" w:hAnsi="Arial" w:cs="Arial"/>
          <w:lang w:eastAsia="ar-SA"/>
        </w:rPr>
        <w:t xml:space="preserve">Celem zamówienia jest dostawa środków chemicznych, profesjonalnej chemii technicznej do mycia, czyszczenia i konserwacji hektometrów, usuwania graffiti, </w:t>
      </w:r>
      <w:r w:rsidR="00A415ED">
        <w:rPr>
          <w:rFonts w:ascii="Arial" w:hAnsi="Arial" w:cs="Arial"/>
          <w:lang w:eastAsia="ar-SA"/>
        </w:rPr>
        <w:t xml:space="preserve">i </w:t>
      </w:r>
      <w:r w:rsidR="00F42B51" w:rsidRPr="0091487D">
        <w:rPr>
          <w:rFonts w:ascii="Arial" w:hAnsi="Arial" w:cs="Arial"/>
          <w:lang w:eastAsia="ar-SA"/>
        </w:rPr>
        <w:t>utrzymania obiektów inżynieryjnych infrastruktury kolejowej.</w:t>
      </w:r>
    </w:p>
    <w:p w14:paraId="548648A6" w14:textId="5CD31400" w:rsidR="00A415ED" w:rsidRPr="0091487D" w:rsidRDefault="00A415ED" w:rsidP="00FB6B51">
      <w:pPr>
        <w:rPr>
          <w:rFonts w:ascii="Arial" w:hAnsi="Arial" w:cs="Arial"/>
          <w:lang w:eastAsia="ar-SA"/>
        </w:rPr>
      </w:pPr>
      <w:r>
        <w:rPr>
          <w:rFonts w:ascii="Arial" w:hAnsi="Arial" w:cs="Arial"/>
          <w:b/>
        </w:rPr>
        <w:t>D</w:t>
      </w:r>
      <w:r w:rsidRPr="00440B21">
        <w:rPr>
          <w:rFonts w:ascii="Arial" w:hAnsi="Arial" w:cs="Arial"/>
          <w:b/>
        </w:rPr>
        <w:t>ostawa preparatów na każdą z Sekcji oddzielną dostawą</w:t>
      </w:r>
      <w:r>
        <w:rPr>
          <w:rFonts w:ascii="Arial" w:hAnsi="Arial" w:cs="Arial"/>
          <w:b/>
        </w:rPr>
        <w:t>.</w:t>
      </w:r>
    </w:p>
    <w:p w14:paraId="79E026EA" w14:textId="77777777" w:rsidR="007142F8" w:rsidRDefault="006A01F6" w:rsidP="006A01F6">
      <w:pPr>
        <w:pStyle w:val="Nagwek1"/>
        <w:spacing w:before="0" w:after="0" w:line="360" w:lineRule="auto"/>
        <w:ind w:left="426"/>
        <w:rPr>
          <w:strike/>
        </w:rPr>
      </w:pPr>
      <w:bookmarkStart w:id="2" w:name="_Toc76371929"/>
      <w:r>
        <w:t>3.</w:t>
      </w:r>
      <w:r w:rsidR="008D7051">
        <w:t>Rodzaj zamawiane</w:t>
      </w:r>
      <w:r w:rsidR="00474CF4">
        <w:t>go</w:t>
      </w:r>
      <w:r w:rsidR="00474CF4" w:rsidRPr="00B0286F">
        <w:t xml:space="preserve"> asortymentu</w:t>
      </w:r>
      <w:r w:rsidR="00474CF4">
        <w:t>/</w:t>
      </w:r>
      <w:r w:rsidR="008D7051">
        <w:t xml:space="preserve"> </w:t>
      </w:r>
      <w:r w:rsidR="00037DE9" w:rsidRPr="007654BE">
        <w:rPr>
          <w:strike/>
        </w:rPr>
        <w:t>usług</w:t>
      </w:r>
      <w:bookmarkEnd w:id="2"/>
      <w:r w:rsidR="007654BE">
        <w:rPr>
          <w:strike/>
        </w:rPr>
        <w:t>/</w:t>
      </w:r>
      <w:r w:rsidR="007654BE" w:rsidRPr="00B0286F">
        <w:rPr>
          <w:strike/>
        </w:rPr>
        <w:t>robót budowlanych</w:t>
      </w:r>
    </w:p>
    <w:p w14:paraId="2741DBB1" w14:textId="3B1AC1A2" w:rsidR="002E6A43" w:rsidRPr="00440B21" w:rsidRDefault="002E6A43" w:rsidP="002E6A43">
      <w:pPr>
        <w:rPr>
          <w:rFonts w:ascii="Arial" w:hAnsi="Arial" w:cs="Arial"/>
          <w:bCs/>
        </w:rPr>
      </w:pPr>
      <w:r w:rsidRPr="0091487D">
        <w:rPr>
          <w:rFonts w:ascii="Arial" w:hAnsi="Arial" w:cs="Arial"/>
          <w:b/>
          <w:u w:val="single"/>
        </w:rPr>
        <w:t>Zakup i dostawa</w:t>
      </w:r>
      <w:r w:rsidRPr="00440B21">
        <w:rPr>
          <w:rFonts w:ascii="Arial" w:hAnsi="Arial" w:cs="Arial"/>
          <w:bCs/>
          <w:u w:val="single"/>
        </w:rPr>
        <w:t>:</w:t>
      </w:r>
      <w:r w:rsidR="00440B21" w:rsidRPr="00440B21">
        <w:rPr>
          <w:rFonts w:ascii="Arial" w:hAnsi="Arial" w:cs="Arial"/>
          <w:bCs/>
          <w:u w:val="single"/>
        </w:rPr>
        <w:t xml:space="preserve"> </w:t>
      </w:r>
      <w:r w:rsidR="00440B21" w:rsidRPr="00440B21">
        <w:rPr>
          <w:rFonts w:ascii="Arial" w:hAnsi="Arial" w:cs="Arial"/>
          <w:b/>
        </w:rPr>
        <w:t>dostawa preparatów na każdą z Sekcji oddzielną dostawą</w:t>
      </w:r>
    </w:p>
    <w:p w14:paraId="0822B972" w14:textId="209CAD84" w:rsidR="00731FF8" w:rsidRPr="0091487D" w:rsidRDefault="003470D0" w:rsidP="003014B8">
      <w:pPr>
        <w:rPr>
          <w:rFonts w:ascii="Arial" w:hAnsi="Arial" w:cs="Arial"/>
        </w:rPr>
      </w:pPr>
      <w:r w:rsidRPr="0091487D">
        <w:rPr>
          <w:rFonts w:ascii="Arial" w:hAnsi="Arial" w:cs="Arial"/>
          <w:b/>
        </w:rPr>
        <w:t>1</w:t>
      </w:r>
      <w:r w:rsidR="00731FF8" w:rsidRPr="0091487D">
        <w:rPr>
          <w:rFonts w:ascii="Arial" w:hAnsi="Arial" w:cs="Arial"/>
        </w:rPr>
        <w:t>.</w:t>
      </w:r>
      <w:r w:rsidR="00731FF8" w:rsidRPr="0091487D">
        <w:rPr>
          <w:rFonts w:eastAsia="Times New Roman" w:cs="Calibri"/>
          <w:b/>
          <w:bCs/>
          <w:color w:val="000000"/>
          <w:kern w:val="1"/>
          <w:lang w:eastAsia="hi-IN" w:bidi="hi-IN"/>
        </w:rPr>
        <w:t xml:space="preserve"> </w:t>
      </w:r>
      <w:r w:rsidR="00731FF8" w:rsidRPr="0091487D">
        <w:rPr>
          <w:rFonts w:ascii="Arial" w:hAnsi="Arial" w:cs="Arial"/>
          <w:b/>
          <w:bCs/>
        </w:rPr>
        <w:t>SUPER PENETRANT NEW AERO</w:t>
      </w:r>
      <w:r w:rsidR="00731FF8" w:rsidRPr="0091487D">
        <w:rPr>
          <w:rFonts w:ascii="Arial" w:hAnsi="Arial" w:cs="Arial"/>
        </w:rPr>
        <w:t xml:space="preserve">. </w:t>
      </w:r>
      <w:r w:rsidR="003014B8" w:rsidRPr="0091487D">
        <w:rPr>
          <w:rFonts w:ascii="Arial" w:hAnsi="Arial" w:cs="Arial"/>
        </w:rPr>
        <w:t xml:space="preserve">Preparat penetrująco – rozluźniający w aerozolu do zastosowania dodatkowo dla śrub stopowych i łubkowych. Preparat niepalny, nie grożący wybuchem. </w:t>
      </w:r>
      <w:r w:rsidR="00211B1D">
        <w:rPr>
          <w:rFonts w:ascii="Arial" w:hAnsi="Arial" w:cs="Arial"/>
        </w:rPr>
        <w:t xml:space="preserve">Powinien </w:t>
      </w:r>
      <w:r w:rsidR="00E42057">
        <w:rPr>
          <w:rFonts w:ascii="Arial" w:hAnsi="Arial" w:cs="Arial"/>
        </w:rPr>
        <w:t>p</w:t>
      </w:r>
      <w:r w:rsidR="003014B8" w:rsidRPr="0091487D">
        <w:rPr>
          <w:rFonts w:ascii="Arial" w:hAnsi="Arial" w:cs="Arial"/>
        </w:rPr>
        <w:t>osiada</w:t>
      </w:r>
      <w:r w:rsidR="00E42057">
        <w:rPr>
          <w:rFonts w:ascii="Arial" w:hAnsi="Arial" w:cs="Arial"/>
        </w:rPr>
        <w:t>ć</w:t>
      </w:r>
      <w:r w:rsidR="003014B8" w:rsidRPr="0091487D">
        <w:rPr>
          <w:rFonts w:ascii="Arial" w:hAnsi="Arial" w:cs="Arial"/>
        </w:rPr>
        <w:t xml:space="preserve"> właściwości odrdzewiające, czyszczące oraz wypierania wody i wilgoci oraz właściwości „pełzające” w celu błyskawicznego rozluźnienia zardzewiałych i zapieczonych połączeń. Skutecznie czyści</w:t>
      </w:r>
      <w:r w:rsidR="00E42057">
        <w:rPr>
          <w:rFonts w:ascii="Arial" w:hAnsi="Arial" w:cs="Arial"/>
        </w:rPr>
        <w:t>ć</w:t>
      </w:r>
      <w:r w:rsidR="003014B8" w:rsidRPr="0091487D">
        <w:rPr>
          <w:rFonts w:ascii="Arial" w:hAnsi="Arial" w:cs="Arial"/>
        </w:rPr>
        <w:t xml:space="preserve"> wszystkie zanieczyszczenia przemysłowe takie jak: smar, olej, kurz, pył oraz zanieczyszczenia kolejowe.</w:t>
      </w:r>
    </w:p>
    <w:p w14:paraId="3730F965" w14:textId="77777777" w:rsidR="00731FF8" w:rsidRPr="0091487D" w:rsidRDefault="00731FF8" w:rsidP="00731FF8">
      <w:pPr>
        <w:rPr>
          <w:rFonts w:ascii="Arial" w:hAnsi="Arial" w:cs="Arial"/>
        </w:rPr>
      </w:pPr>
      <w:r w:rsidRPr="0091487D">
        <w:rPr>
          <w:rFonts w:ascii="Arial" w:hAnsi="Arial" w:cs="Arial"/>
        </w:rPr>
        <w:t>Opakowanie: 800 ml, aerozol</w:t>
      </w:r>
    </w:p>
    <w:p w14:paraId="6CDC6D42" w14:textId="0C8334C7" w:rsidR="00731FF8" w:rsidRPr="0091487D" w:rsidRDefault="00731FF8" w:rsidP="00731FF8">
      <w:pPr>
        <w:rPr>
          <w:rFonts w:ascii="Arial" w:hAnsi="Arial" w:cs="Arial"/>
        </w:rPr>
      </w:pPr>
      <w:r w:rsidRPr="0091487D">
        <w:rPr>
          <w:rFonts w:ascii="Arial" w:hAnsi="Arial" w:cs="Arial"/>
        </w:rPr>
        <w:t xml:space="preserve">Zamawiana ilość: </w:t>
      </w:r>
      <w:r w:rsidR="003014B8" w:rsidRPr="0091487D">
        <w:rPr>
          <w:rFonts w:ascii="Arial" w:hAnsi="Arial" w:cs="Arial"/>
          <w:b/>
        </w:rPr>
        <w:t>36</w:t>
      </w:r>
      <w:r w:rsidRPr="0091487D">
        <w:rPr>
          <w:rFonts w:ascii="Arial" w:hAnsi="Arial" w:cs="Arial"/>
        </w:rPr>
        <w:t xml:space="preserve"> </w:t>
      </w:r>
      <w:r w:rsidRPr="0091487D">
        <w:rPr>
          <w:rFonts w:ascii="Arial" w:hAnsi="Arial" w:cs="Arial"/>
          <w:b/>
        </w:rPr>
        <w:t xml:space="preserve">opakowań, </w:t>
      </w:r>
      <w:r w:rsidR="003D2609" w:rsidRPr="0091487D">
        <w:rPr>
          <w:rFonts w:ascii="Arial" w:hAnsi="Arial" w:cs="Arial"/>
          <w:b/>
        </w:rPr>
        <w:t xml:space="preserve">po 12 sztuk </w:t>
      </w:r>
      <w:r w:rsidR="007F0048" w:rsidRPr="0091487D">
        <w:rPr>
          <w:rFonts w:ascii="Arial" w:hAnsi="Arial" w:cs="Arial"/>
          <w:b/>
        </w:rPr>
        <w:t xml:space="preserve">na każdą </w:t>
      </w:r>
      <w:r w:rsidR="00D06E3B" w:rsidRPr="0091487D">
        <w:rPr>
          <w:rFonts w:ascii="Arial" w:hAnsi="Arial" w:cs="Arial"/>
          <w:b/>
        </w:rPr>
        <w:t xml:space="preserve"> Sekcj</w:t>
      </w:r>
      <w:r w:rsidR="007F0048" w:rsidRPr="0091487D">
        <w:rPr>
          <w:rFonts w:ascii="Arial" w:hAnsi="Arial" w:cs="Arial"/>
          <w:b/>
        </w:rPr>
        <w:t>ę</w:t>
      </w:r>
      <w:r w:rsidR="00D06E3B" w:rsidRPr="0091487D">
        <w:rPr>
          <w:rFonts w:ascii="Arial" w:hAnsi="Arial" w:cs="Arial"/>
        </w:rPr>
        <w:t xml:space="preserve"> </w:t>
      </w:r>
    </w:p>
    <w:p w14:paraId="35B8DD2B" w14:textId="6B17E24F" w:rsidR="003470D0" w:rsidRPr="0091487D" w:rsidRDefault="003470D0" w:rsidP="003470D0">
      <w:pPr>
        <w:jc w:val="both"/>
        <w:rPr>
          <w:rFonts w:ascii="Arial" w:eastAsia="Times New Roman" w:hAnsi="Arial" w:cs="Arial"/>
          <w:color w:val="000000"/>
        </w:rPr>
      </w:pPr>
      <w:r w:rsidRPr="0091487D">
        <w:rPr>
          <w:rFonts w:ascii="Arial" w:eastAsia="Times New Roman" w:hAnsi="Arial" w:cs="Arial"/>
          <w:b/>
          <w:color w:val="000000"/>
        </w:rPr>
        <w:t>2</w:t>
      </w:r>
      <w:r w:rsidRPr="0091487D">
        <w:rPr>
          <w:rFonts w:ascii="Arial" w:eastAsia="Times New Roman" w:hAnsi="Arial" w:cs="Arial"/>
          <w:color w:val="000000"/>
        </w:rPr>
        <w:t xml:space="preserve">. </w:t>
      </w:r>
      <w:r w:rsidRPr="0091487D">
        <w:rPr>
          <w:rFonts w:ascii="Arial" w:eastAsia="Times New Roman" w:hAnsi="Arial" w:cs="Arial"/>
          <w:b/>
          <w:color w:val="000000"/>
        </w:rPr>
        <w:t>Mat 100.</w:t>
      </w:r>
      <w:r w:rsidRPr="0091487D">
        <w:rPr>
          <w:rFonts w:ascii="Arial" w:eastAsia="Times New Roman" w:hAnsi="Arial" w:cs="Arial"/>
          <w:color w:val="000000"/>
        </w:rPr>
        <w:t xml:space="preserve"> Preparat do mycia, czyszczenia hektometrów i innych znaków (oznaczeń) kolejowych. Preparat w formie płynnego silnego koncentratu wodorozcieńczalnego, </w:t>
      </w:r>
      <w:proofErr w:type="spellStart"/>
      <w:r w:rsidRPr="0091487D">
        <w:rPr>
          <w:rFonts w:ascii="Arial" w:eastAsia="Times New Roman" w:hAnsi="Arial" w:cs="Arial"/>
          <w:color w:val="000000"/>
        </w:rPr>
        <w:t>bidegradowalny</w:t>
      </w:r>
      <w:proofErr w:type="spellEnd"/>
      <w:r w:rsidRPr="0091487D">
        <w:rPr>
          <w:rFonts w:ascii="Arial" w:eastAsia="Times New Roman" w:hAnsi="Arial" w:cs="Arial"/>
          <w:color w:val="000000"/>
        </w:rPr>
        <w:t xml:space="preserve"> &gt; 90%. Po</w:t>
      </w:r>
      <w:r w:rsidR="00E42057">
        <w:rPr>
          <w:rFonts w:ascii="Arial" w:eastAsia="Times New Roman" w:hAnsi="Arial" w:cs="Arial"/>
          <w:color w:val="000000"/>
        </w:rPr>
        <w:t xml:space="preserve">winien </w:t>
      </w:r>
      <w:r w:rsidRPr="0091487D">
        <w:rPr>
          <w:rFonts w:ascii="Arial" w:eastAsia="Times New Roman" w:hAnsi="Arial" w:cs="Arial"/>
          <w:color w:val="000000"/>
        </w:rPr>
        <w:t xml:space="preserve"> rozpuszcz</w:t>
      </w:r>
      <w:r w:rsidR="00E42057">
        <w:rPr>
          <w:rFonts w:ascii="Arial" w:eastAsia="Times New Roman" w:hAnsi="Arial" w:cs="Arial"/>
          <w:color w:val="000000"/>
        </w:rPr>
        <w:t>ać</w:t>
      </w:r>
      <w:r w:rsidRPr="0091487D">
        <w:rPr>
          <w:rFonts w:ascii="Arial" w:eastAsia="Times New Roman" w:hAnsi="Arial" w:cs="Arial"/>
          <w:color w:val="000000"/>
        </w:rPr>
        <w:t xml:space="preserve"> </w:t>
      </w:r>
      <w:r w:rsidR="00845769">
        <w:rPr>
          <w:rFonts w:ascii="Arial" w:eastAsia="Times New Roman" w:hAnsi="Arial" w:cs="Arial"/>
          <w:color w:val="000000"/>
        </w:rPr>
        <w:t>i</w:t>
      </w:r>
      <w:r w:rsidRPr="0091487D">
        <w:rPr>
          <w:rFonts w:ascii="Arial" w:eastAsia="Times New Roman" w:hAnsi="Arial" w:cs="Arial"/>
          <w:color w:val="000000"/>
        </w:rPr>
        <w:t xml:space="preserve"> usuwa</w:t>
      </w:r>
      <w:r w:rsidR="00845769">
        <w:rPr>
          <w:rFonts w:ascii="Arial" w:eastAsia="Times New Roman" w:hAnsi="Arial" w:cs="Arial"/>
          <w:color w:val="000000"/>
        </w:rPr>
        <w:t>ć</w:t>
      </w:r>
      <w:r w:rsidRPr="0091487D">
        <w:rPr>
          <w:rFonts w:ascii="Arial" w:eastAsia="Times New Roman" w:hAnsi="Arial" w:cs="Arial"/>
          <w:color w:val="000000"/>
        </w:rPr>
        <w:t xml:space="preserve"> grube warstwy brudu, oleju i smaru a przede wszystkim zanieczyszczenia kolejowe. </w:t>
      </w:r>
      <w:r w:rsidR="00845769">
        <w:rPr>
          <w:rFonts w:ascii="Arial" w:eastAsia="Times New Roman" w:hAnsi="Arial" w:cs="Arial"/>
          <w:color w:val="000000"/>
        </w:rPr>
        <w:t>B</w:t>
      </w:r>
      <w:r w:rsidRPr="0091487D">
        <w:rPr>
          <w:rFonts w:ascii="Arial" w:eastAsia="Times New Roman" w:hAnsi="Arial" w:cs="Arial"/>
          <w:color w:val="000000"/>
        </w:rPr>
        <w:t xml:space="preserve">ezpieczny dla szkła, powłok lakierniczych, gum, uszczelek. </w:t>
      </w:r>
      <w:r w:rsidR="00845769">
        <w:rPr>
          <w:rFonts w:ascii="Arial" w:eastAsia="Times New Roman" w:hAnsi="Arial" w:cs="Arial"/>
          <w:color w:val="000000"/>
        </w:rPr>
        <w:t>Do</w:t>
      </w:r>
      <w:r w:rsidRPr="0091487D">
        <w:rPr>
          <w:rFonts w:ascii="Arial" w:eastAsia="Times New Roman" w:hAnsi="Arial" w:cs="Arial"/>
          <w:color w:val="000000"/>
        </w:rPr>
        <w:t xml:space="preserve"> stosowa</w:t>
      </w:r>
      <w:r w:rsidR="00845769">
        <w:rPr>
          <w:rFonts w:ascii="Arial" w:eastAsia="Times New Roman" w:hAnsi="Arial" w:cs="Arial"/>
          <w:color w:val="000000"/>
        </w:rPr>
        <w:t>nia</w:t>
      </w:r>
      <w:r w:rsidRPr="0091487D">
        <w:rPr>
          <w:rFonts w:ascii="Arial" w:eastAsia="Times New Roman" w:hAnsi="Arial" w:cs="Arial"/>
          <w:color w:val="000000"/>
        </w:rPr>
        <w:t xml:space="preserve"> w myjkach ciśnieniowych. </w:t>
      </w:r>
      <w:r w:rsidR="00845769">
        <w:rPr>
          <w:rFonts w:ascii="Arial" w:eastAsia="Times New Roman" w:hAnsi="Arial" w:cs="Arial"/>
          <w:color w:val="000000"/>
        </w:rPr>
        <w:t>S</w:t>
      </w:r>
      <w:r w:rsidRPr="0091487D">
        <w:rPr>
          <w:rFonts w:ascii="Arial" w:eastAsia="Times New Roman" w:hAnsi="Arial" w:cs="Arial"/>
          <w:color w:val="000000"/>
        </w:rPr>
        <w:t>kuteczny zarówno z ciepłą jak i zimn</w:t>
      </w:r>
      <w:r w:rsidR="00845769">
        <w:rPr>
          <w:rFonts w:ascii="Arial" w:eastAsia="Times New Roman" w:hAnsi="Arial" w:cs="Arial"/>
          <w:color w:val="000000"/>
        </w:rPr>
        <w:t>ą</w:t>
      </w:r>
      <w:r w:rsidRPr="0091487D">
        <w:rPr>
          <w:rFonts w:ascii="Arial" w:eastAsia="Times New Roman" w:hAnsi="Arial" w:cs="Arial"/>
          <w:color w:val="000000"/>
        </w:rPr>
        <w:t xml:space="preserve"> wodą. Zawiera</w:t>
      </w:r>
      <w:r w:rsidR="00845769">
        <w:rPr>
          <w:rFonts w:ascii="Arial" w:eastAsia="Times New Roman" w:hAnsi="Arial" w:cs="Arial"/>
          <w:color w:val="000000"/>
        </w:rPr>
        <w:t>ć</w:t>
      </w:r>
      <w:r w:rsidRPr="0091487D">
        <w:rPr>
          <w:rFonts w:ascii="Arial" w:eastAsia="Times New Roman" w:hAnsi="Arial" w:cs="Arial"/>
          <w:color w:val="000000"/>
        </w:rPr>
        <w:t xml:space="preserve"> środki </w:t>
      </w:r>
      <w:proofErr w:type="spellStart"/>
      <w:r w:rsidRPr="0091487D">
        <w:rPr>
          <w:rFonts w:ascii="Arial" w:eastAsia="Times New Roman" w:hAnsi="Arial" w:cs="Arial"/>
          <w:color w:val="000000"/>
        </w:rPr>
        <w:t>chelatujące</w:t>
      </w:r>
      <w:proofErr w:type="spellEnd"/>
      <w:r w:rsidRPr="0091487D">
        <w:rPr>
          <w:rFonts w:ascii="Arial" w:eastAsia="Times New Roman" w:hAnsi="Arial" w:cs="Arial"/>
          <w:color w:val="000000"/>
        </w:rPr>
        <w:t>, które zmiękczają twardą wodę i zapobiegają powstawaniu kamienia oraz także tzw. „anty-wapno” czyli dodatek, który spowalnia osadzanie się kamienia.</w:t>
      </w:r>
    </w:p>
    <w:p w14:paraId="100980AF" w14:textId="77777777" w:rsidR="003470D0" w:rsidRPr="0091487D" w:rsidRDefault="003470D0" w:rsidP="003470D0">
      <w:pPr>
        <w:jc w:val="both"/>
        <w:rPr>
          <w:rFonts w:ascii="Arial" w:eastAsia="Trebuchet MS" w:hAnsi="Arial" w:cs="Arial"/>
          <w:color w:val="000000"/>
        </w:rPr>
      </w:pPr>
      <w:r w:rsidRPr="0091487D">
        <w:rPr>
          <w:rFonts w:ascii="Arial" w:hAnsi="Arial" w:cs="Arial"/>
        </w:rPr>
        <w:t>Opakowanie: 22kg</w:t>
      </w:r>
    </w:p>
    <w:p w14:paraId="7306584B" w14:textId="0A0AE34C" w:rsidR="003470D0" w:rsidRPr="004D3F02" w:rsidRDefault="003470D0" w:rsidP="00731FF8">
      <w:pPr>
        <w:rPr>
          <w:rFonts w:ascii="Arial" w:hAnsi="Arial" w:cs="Arial"/>
        </w:rPr>
      </w:pPr>
      <w:r w:rsidRPr="004D3F02">
        <w:rPr>
          <w:rFonts w:ascii="Arial" w:hAnsi="Arial" w:cs="Arial"/>
        </w:rPr>
        <w:lastRenderedPageBreak/>
        <w:t xml:space="preserve">Zamawiana ilość: </w:t>
      </w:r>
      <w:r w:rsidRPr="00D06E3B">
        <w:rPr>
          <w:rFonts w:ascii="Arial" w:hAnsi="Arial" w:cs="Arial"/>
          <w:b/>
        </w:rPr>
        <w:t>3 opakowania</w:t>
      </w:r>
      <w:r>
        <w:rPr>
          <w:rFonts w:ascii="Arial" w:hAnsi="Arial" w:cs="Arial"/>
          <w:b/>
        </w:rPr>
        <w:t xml:space="preserve">, po 1 sztuce </w:t>
      </w:r>
      <w:r w:rsidRPr="00D06E3B">
        <w:rPr>
          <w:rFonts w:ascii="Arial" w:hAnsi="Arial" w:cs="Arial"/>
          <w:b/>
        </w:rPr>
        <w:t xml:space="preserve">na </w:t>
      </w:r>
      <w:r>
        <w:rPr>
          <w:rFonts w:ascii="Arial" w:hAnsi="Arial" w:cs="Arial"/>
          <w:b/>
        </w:rPr>
        <w:t>każdą</w:t>
      </w:r>
      <w:r w:rsidRPr="00D06E3B">
        <w:rPr>
          <w:rFonts w:ascii="Arial" w:hAnsi="Arial" w:cs="Arial"/>
          <w:b/>
        </w:rPr>
        <w:t xml:space="preserve"> Sekcj</w:t>
      </w:r>
      <w:r>
        <w:rPr>
          <w:rFonts w:ascii="Arial" w:hAnsi="Arial" w:cs="Arial"/>
          <w:b/>
        </w:rPr>
        <w:t>ę</w:t>
      </w:r>
    </w:p>
    <w:p w14:paraId="7EE4D4E0" w14:textId="1228CA5B" w:rsidR="00A95645" w:rsidRPr="00A95645" w:rsidRDefault="00731FF8" w:rsidP="00A95645">
      <w:pPr>
        <w:rPr>
          <w:rFonts w:ascii="Arial" w:hAnsi="Arial" w:cs="Arial"/>
        </w:rPr>
      </w:pPr>
      <w:r w:rsidRPr="0094588B">
        <w:rPr>
          <w:rFonts w:ascii="Arial" w:hAnsi="Arial" w:cs="Arial"/>
          <w:b/>
        </w:rPr>
        <w:t>3</w:t>
      </w:r>
      <w:r>
        <w:rPr>
          <w:rFonts w:ascii="Arial" w:hAnsi="Arial" w:cs="Arial"/>
        </w:rPr>
        <w:t>.</w:t>
      </w:r>
      <w:r w:rsidRPr="004D3F02">
        <w:rPr>
          <w:rFonts w:ascii="Arial" w:hAnsi="Arial" w:cs="Arial"/>
        </w:rPr>
        <w:t xml:space="preserve"> </w:t>
      </w:r>
      <w:bookmarkStart w:id="3" w:name="_Hlk190844679"/>
      <w:r w:rsidR="00A95645" w:rsidRPr="00A95645">
        <w:rPr>
          <w:rFonts w:ascii="Arial" w:hAnsi="Arial" w:cs="Arial"/>
          <w:b/>
          <w:bCs/>
        </w:rPr>
        <w:t>SEWER AID FA</w:t>
      </w:r>
      <w:r w:rsidR="00A95645">
        <w:rPr>
          <w:rFonts w:ascii="Arial" w:hAnsi="Arial" w:cs="Arial"/>
        </w:rPr>
        <w:t xml:space="preserve"> </w:t>
      </w:r>
      <w:r w:rsidR="00A95645" w:rsidRPr="00A95645">
        <w:rPr>
          <w:rFonts w:ascii="Arial" w:hAnsi="Arial" w:cs="Arial"/>
        </w:rPr>
        <w:t xml:space="preserve">Środek do udrażniania rur kanalizacyjnych w postaci granulatu, bezpieczny i skuteczny w miejskich i przemysłowych systemach kanalizacyjnych. </w:t>
      </w:r>
      <w:r w:rsidR="00DE1F7F">
        <w:rPr>
          <w:rFonts w:ascii="Arial" w:hAnsi="Arial" w:cs="Arial"/>
        </w:rPr>
        <w:t>Ma s</w:t>
      </w:r>
      <w:r w:rsidR="00A95645" w:rsidRPr="00A95645">
        <w:rPr>
          <w:rFonts w:ascii="Arial" w:hAnsi="Arial" w:cs="Arial"/>
        </w:rPr>
        <w:t>kutecznie rozpuszcza</w:t>
      </w:r>
      <w:r w:rsidR="00DE1F7F">
        <w:rPr>
          <w:rFonts w:ascii="Arial" w:hAnsi="Arial" w:cs="Arial"/>
        </w:rPr>
        <w:t>ć</w:t>
      </w:r>
      <w:r w:rsidR="00A95645" w:rsidRPr="00A95645">
        <w:rPr>
          <w:rFonts w:ascii="Arial" w:hAnsi="Arial" w:cs="Arial"/>
        </w:rPr>
        <w:t xml:space="preserve"> zatory powstałe na skutek przerostu korzeni drzew, starych szmat, papieru i innych. Zapewnia</w:t>
      </w:r>
      <w:r w:rsidR="00DE1F7F">
        <w:rPr>
          <w:rFonts w:ascii="Arial" w:hAnsi="Arial" w:cs="Arial"/>
        </w:rPr>
        <w:t>ć</w:t>
      </w:r>
      <w:r w:rsidR="00A95645" w:rsidRPr="00A95645">
        <w:rPr>
          <w:rFonts w:ascii="Arial" w:hAnsi="Arial" w:cs="Arial"/>
        </w:rPr>
        <w:t xml:space="preserve"> długotrwałe, silne działanie, nada</w:t>
      </w:r>
      <w:r w:rsidR="00720558">
        <w:rPr>
          <w:rFonts w:ascii="Arial" w:hAnsi="Arial" w:cs="Arial"/>
        </w:rPr>
        <w:t>wać</w:t>
      </w:r>
      <w:r w:rsidR="00A95645" w:rsidRPr="00A95645">
        <w:rPr>
          <w:rFonts w:ascii="Arial" w:hAnsi="Arial" w:cs="Arial"/>
        </w:rPr>
        <w:t xml:space="preserve"> się do ciągłego przepływu ścieków, reduk</w:t>
      </w:r>
      <w:r w:rsidR="00720558">
        <w:rPr>
          <w:rFonts w:ascii="Arial" w:hAnsi="Arial" w:cs="Arial"/>
        </w:rPr>
        <w:t>ować</w:t>
      </w:r>
      <w:r w:rsidR="00A95645" w:rsidRPr="00A95645">
        <w:rPr>
          <w:rFonts w:ascii="Arial" w:hAnsi="Arial" w:cs="Arial"/>
        </w:rPr>
        <w:t xml:space="preserve"> bakterie i nieprzyjemne zapachy</w:t>
      </w:r>
      <w:r w:rsidR="00845769">
        <w:rPr>
          <w:rFonts w:ascii="Arial" w:hAnsi="Arial" w:cs="Arial"/>
        </w:rPr>
        <w:t xml:space="preserve">. </w:t>
      </w:r>
      <w:r w:rsidR="00A95645" w:rsidRPr="00A95645">
        <w:rPr>
          <w:rFonts w:ascii="Arial" w:hAnsi="Arial" w:cs="Arial"/>
        </w:rPr>
        <w:t xml:space="preserve">W przeciwieństwie do wielu innych środków udrażniających odpływy, produkt </w:t>
      </w:r>
      <w:r w:rsidR="00720558">
        <w:rPr>
          <w:rFonts w:ascii="Arial" w:hAnsi="Arial" w:cs="Arial"/>
        </w:rPr>
        <w:t xml:space="preserve">ma </w:t>
      </w:r>
      <w:r w:rsidR="00A95645" w:rsidRPr="00A95645">
        <w:rPr>
          <w:rFonts w:ascii="Arial" w:hAnsi="Arial" w:cs="Arial"/>
        </w:rPr>
        <w:t>zachow</w:t>
      </w:r>
      <w:r w:rsidR="00720558">
        <w:rPr>
          <w:rFonts w:ascii="Arial" w:hAnsi="Arial" w:cs="Arial"/>
        </w:rPr>
        <w:t>ać</w:t>
      </w:r>
      <w:r w:rsidR="00A95645" w:rsidRPr="00A95645">
        <w:rPr>
          <w:rFonts w:ascii="Arial" w:hAnsi="Arial" w:cs="Arial"/>
        </w:rPr>
        <w:t xml:space="preserve"> długotrwałą siłę po zastosowaniu w systemach kanalizacyjnych. </w:t>
      </w:r>
      <w:r w:rsidR="00C9642A">
        <w:rPr>
          <w:rFonts w:ascii="Arial" w:hAnsi="Arial" w:cs="Arial"/>
        </w:rPr>
        <w:t xml:space="preserve">Ma być </w:t>
      </w:r>
      <w:r w:rsidR="00A95645" w:rsidRPr="00A95645">
        <w:rPr>
          <w:rFonts w:ascii="Arial" w:hAnsi="Arial" w:cs="Arial"/>
        </w:rPr>
        <w:t xml:space="preserve"> bezpieczny w użyciu, nie wytwarza</w:t>
      </w:r>
      <w:r w:rsidR="00E93A67">
        <w:rPr>
          <w:rFonts w:ascii="Arial" w:hAnsi="Arial" w:cs="Arial"/>
        </w:rPr>
        <w:t>ć</w:t>
      </w:r>
      <w:r w:rsidR="00A95645" w:rsidRPr="00A95645">
        <w:rPr>
          <w:rFonts w:ascii="Arial" w:hAnsi="Arial" w:cs="Arial"/>
        </w:rPr>
        <w:t xml:space="preserve"> łatwopalnych i wybuchowych oparów. Posiada</w:t>
      </w:r>
      <w:r w:rsidR="003640DE">
        <w:rPr>
          <w:rFonts w:ascii="Arial" w:hAnsi="Arial" w:cs="Arial"/>
        </w:rPr>
        <w:t>ć</w:t>
      </w:r>
      <w:r w:rsidR="00A95645" w:rsidRPr="00A95645">
        <w:rPr>
          <w:rFonts w:ascii="Arial" w:hAnsi="Arial" w:cs="Arial"/>
        </w:rPr>
        <w:t xml:space="preserve"> wszystkie składniki powierzchniowo czynne całkowicie biodegradowalne</w:t>
      </w:r>
      <w:r w:rsidR="00CD1A7A">
        <w:rPr>
          <w:rFonts w:ascii="Arial" w:hAnsi="Arial" w:cs="Arial"/>
        </w:rPr>
        <w:t>,</w:t>
      </w:r>
      <w:r w:rsidR="00A95645" w:rsidRPr="00A95645">
        <w:rPr>
          <w:rFonts w:ascii="Arial" w:hAnsi="Arial" w:cs="Arial"/>
        </w:rPr>
        <w:t xml:space="preserve"> </w:t>
      </w:r>
      <w:r w:rsidR="00CD1A7A">
        <w:rPr>
          <w:rFonts w:ascii="Arial" w:hAnsi="Arial" w:cs="Arial"/>
        </w:rPr>
        <w:t xml:space="preserve">również </w:t>
      </w:r>
      <w:r w:rsidR="00A95645" w:rsidRPr="00A95645">
        <w:rPr>
          <w:rFonts w:ascii="Arial" w:hAnsi="Arial" w:cs="Arial"/>
        </w:rPr>
        <w:t>do konserwacji prewencyjnej, aby uniknąć zatorów w kanalizacjach.</w:t>
      </w:r>
    </w:p>
    <w:p w14:paraId="5D8584F6" w14:textId="2BC78758" w:rsidR="00731FF8" w:rsidRPr="004D3F02" w:rsidRDefault="00731FF8" w:rsidP="00731FF8">
      <w:pPr>
        <w:rPr>
          <w:rFonts w:ascii="Arial" w:hAnsi="Arial" w:cs="Arial"/>
        </w:rPr>
      </w:pPr>
      <w:r w:rsidRPr="004D3F02">
        <w:rPr>
          <w:rFonts w:ascii="Arial" w:hAnsi="Arial" w:cs="Arial"/>
        </w:rPr>
        <w:t xml:space="preserve">Opakowanie: </w:t>
      </w:r>
      <w:bookmarkEnd w:id="3"/>
      <w:r w:rsidR="007F5B9C">
        <w:rPr>
          <w:rFonts w:ascii="Arial" w:hAnsi="Arial" w:cs="Arial"/>
        </w:rPr>
        <w:t>18</w:t>
      </w:r>
      <w:r w:rsidRPr="004D3F02">
        <w:rPr>
          <w:rFonts w:ascii="Arial" w:hAnsi="Arial" w:cs="Arial"/>
        </w:rPr>
        <w:t xml:space="preserve"> </w:t>
      </w:r>
      <w:r w:rsidR="007F5B9C">
        <w:rPr>
          <w:rFonts w:ascii="Arial" w:hAnsi="Arial" w:cs="Arial"/>
        </w:rPr>
        <w:t>kg</w:t>
      </w:r>
      <w:r w:rsidRPr="004D3F02">
        <w:rPr>
          <w:rFonts w:ascii="Arial" w:hAnsi="Arial" w:cs="Arial"/>
        </w:rPr>
        <w:t xml:space="preserve">, </w:t>
      </w:r>
    </w:p>
    <w:p w14:paraId="210416E3" w14:textId="77777777" w:rsidR="00DE1F7F" w:rsidRPr="004D3F02" w:rsidRDefault="00731FF8" w:rsidP="00DE1F7F">
      <w:pPr>
        <w:rPr>
          <w:rFonts w:ascii="Arial" w:hAnsi="Arial" w:cs="Arial"/>
        </w:rPr>
      </w:pPr>
      <w:r w:rsidRPr="004D3F02">
        <w:rPr>
          <w:rFonts w:ascii="Arial" w:hAnsi="Arial" w:cs="Arial"/>
        </w:rPr>
        <w:t>Zamawiana ilość:</w:t>
      </w:r>
      <w:r>
        <w:rPr>
          <w:rFonts w:ascii="Arial" w:hAnsi="Arial" w:cs="Arial"/>
        </w:rPr>
        <w:t xml:space="preserve"> </w:t>
      </w:r>
      <w:bookmarkStart w:id="4" w:name="_Toc76371930"/>
      <w:r w:rsidR="00DE1F7F" w:rsidRPr="00D06E3B">
        <w:rPr>
          <w:rFonts w:ascii="Arial" w:hAnsi="Arial" w:cs="Arial"/>
          <w:b/>
        </w:rPr>
        <w:t>3 opakowania</w:t>
      </w:r>
      <w:r w:rsidR="00DE1F7F">
        <w:rPr>
          <w:rFonts w:ascii="Arial" w:hAnsi="Arial" w:cs="Arial"/>
          <w:b/>
        </w:rPr>
        <w:t xml:space="preserve">, po 1 sztuce </w:t>
      </w:r>
      <w:r w:rsidR="00DE1F7F" w:rsidRPr="00D06E3B">
        <w:rPr>
          <w:rFonts w:ascii="Arial" w:hAnsi="Arial" w:cs="Arial"/>
          <w:b/>
        </w:rPr>
        <w:t xml:space="preserve">na </w:t>
      </w:r>
      <w:r w:rsidR="00DE1F7F">
        <w:rPr>
          <w:rFonts w:ascii="Arial" w:hAnsi="Arial" w:cs="Arial"/>
          <w:b/>
        </w:rPr>
        <w:t>każdą</w:t>
      </w:r>
      <w:r w:rsidR="00DE1F7F" w:rsidRPr="00D06E3B">
        <w:rPr>
          <w:rFonts w:ascii="Arial" w:hAnsi="Arial" w:cs="Arial"/>
          <w:b/>
        </w:rPr>
        <w:t xml:space="preserve"> Sekcj</w:t>
      </w:r>
      <w:r w:rsidR="00DE1F7F">
        <w:rPr>
          <w:rFonts w:ascii="Arial" w:hAnsi="Arial" w:cs="Arial"/>
          <w:b/>
        </w:rPr>
        <w:t>ę</w:t>
      </w:r>
    </w:p>
    <w:p w14:paraId="5B712C96" w14:textId="118CBA7B" w:rsidR="00037DE9" w:rsidRPr="00BB68D4" w:rsidRDefault="0091487D" w:rsidP="00DE1F7F">
      <w:pPr>
        <w:rPr>
          <w:rFonts w:ascii="Calibri Light" w:hAnsi="Calibri Light" w:cs="Calibri Light"/>
          <w:b/>
          <w:bCs/>
          <w:sz w:val="32"/>
          <w:szCs w:val="32"/>
        </w:rPr>
      </w:pPr>
      <w:r w:rsidRPr="00BB68D4">
        <w:rPr>
          <w:rFonts w:ascii="Calibri Light" w:hAnsi="Calibri Light" w:cs="Calibri Light"/>
          <w:sz w:val="32"/>
          <w:szCs w:val="32"/>
        </w:rPr>
        <w:t xml:space="preserve">      </w:t>
      </w:r>
      <w:r w:rsidR="006A01F6" w:rsidRPr="00BB68D4">
        <w:rPr>
          <w:rFonts w:ascii="Calibri Light" w:hAnsi="Calibri Light" w:cs="Calibri Light"/>
          <w:b/>
          <w:bCs/>
          <w:sz w:val="32"/>
          <w:szCs w:val="32"/>
        </w:rPr>
        <w:t>4.</w:t>
      </w:r>
      <w:r w:rsidR="00037DE9" w:rsidRPr="00BB68D4">
        <w:rPr>
          <w:rFonts w:ascii="Calibri Light" w:hAnsi="Calibri Light" w:cs="Calibri Light"/>
          <w:b/>
          <w:bCs/>
          <w:sz w:val="32"/>
          <w:szCs w:val="32"/>
        </w:rPr>
        <w:t>Miejsce realizacji zamówienia</w:t>
      </w:r>
      <w:bookmarkEnd w:id="4"/>
    </w:p>
    <w:p w14:paraId="1FC85A73" w14:textId="77777777" w:rsidR="00C516C7" w:rsidRDefault="007654BE" w:rsidP="007654BE">
      <w:pPr>
        <w:spacing w:after="0"/>
        <w:rPr>
          <w:rFonts w:ascii="Arial" w:hAnsi="Arial" w:cs="Arial"/>
        </w:rPr>
      </w:pPr>
      <w:r w:rsidRPr="00474740">
        <w:rPr>
          <w:rFonts w:ascii="Arial" w:hAnsi="Arial" w:cs="Arial"/>
        </w:rPr>
        <w:t>Zakład Linii Kolejowych w Wałbrzychu</w:t>
      </w:r>
      <w:r w:rsidR="00C516C7">
        <w:rPr>
          <w:rFonts w:ascii="Arial" w:hAnsi="Arial" w:cs="Arial"/>
        </w:rPr>
        <w:t>,</w:t>
      </w:r>
    </w:p>
    <w:p w14:paraId="6442AD17" w14:textId="77777777" w:rsidR="00A912EA" w:rsidRDefault="00C516C7" w:rsidP="007654B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Sekcja Eksploatacji </w:t>
      </w:r>
      <w:r w:rsidR="00731FF8">
        <w:rPr>
          <w:rFonts w:ascii="Arial" w:hAnsi="Arial" w:cs="Arial"/>
        </w:rPr>
        <w:t>Wałbrzych ul. Stacyjna 1, 58-306 Wałbrzych</w:t>
      </w:r>
    </w:p>
    <w:p w14:paraId="6CF737D9" w14:textId="3CA03034" w:rsidR="00761A37" w:rsidRDefault="00761A37" w:rsidP="00761A3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Sekcja Eksploatacji Kłodzko </w:t>
      </w:r>
      <w:r w:rsidR="003022C4">
        <w:rPr>
          <w:rFonts w:ascii="Arial" w:hAnsi="Arial" w:cs="Arial"/>
        </w:rPr>
        <w:t>ul. S</w:t>
      </w:r>
      <w:r w:rsidR="000D623C">
        <w:rPr>
          <w:rFonts w:ascii="Arial" w:hAnsi="Arial" w:cs="Arial"/>
        </w:rPr>
        <w:t>zpitalna</w:t>
      </w:r>
      <w:r w:rsidR="003022C4">
        <w:rPr>
          <w:rFonts w:ascii="Arial" w:hAnsi="Arial" w:cs="Arial"/>
        </w:rPr>
        <w:t xml:space="preserve"> 1, 57</w:t>
      </w:r>
      <w:r>
        <w:rPr>
          <w:rFonts w:ascii="Arial" w:hAnsi="Arial" w:cs="Arial"/>
        </w:rPr>
        <w:t>-</w:t>
      </w:r>
      <w:r w:rsidR="003022C4">
        <w:rPr>
          <w:rFonts w:ascii="Arial" w:hAnsi="Arial" w:cs="Arial"/>
        </w:rPr>
        <w:t>300</w:t>
      </w:r>
      <w:r>
        <w:rPr>
          <w:rFonts w:ascii="Arial" w:hAnsi="Arial" w:cs="Arial"/>
        </w:rPr>
        <w:t xml:space="preserve"> </w:t>
      </w:r>
      <w:r w:rsidR="00D06E3B">
        <w:rPr>
          <w:rFonts w:ascii="Arial" w:hAnsi="Arial" w:cs="Arial"/>
        </w:rPr>
        <w:t>Kłodzko</w:t>
      </w:r>
    </w:p>
    <w:p w14:paraId="632680A2" w14:textId="77777777" w:rsidR="00242136" w:rsidRPr="00761A37" w:rsidRDefault="00761A37" w:rsidP="00761A3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Sekcja Eksploatacji Jelenia Góra ul. </w:t>
      </w:r>
      <w:r w:rsidR="00D06E3B">
        <w:rPr>
          <w:rFonts w:ascii="Arial" w:hAnsi="Arial" w:cs="Arial"/>
        </w:rPr>
        <w:t>Krakowska</w:t>
      </w:r>
      <w:r>
        <w:rPr>
          <w:rFonts w:ascii="Arial" w:hAnsi="Arial" w:cs="Arial"/>
        </w:rPr>
        <w:t xml:space="preserve"> 1</w:t>
      </w:r>
      <w:r w:rsidR="00D06E3B">
        <w:rPr>
          <w:rFonts w:ascii="Arial" w:hAnsi="Arial" w:cs="Arial"/>
        </w:rPr>
        <w:t>5</w:t>
      </w:r>
      <w:r>
        <w:rPr>
          <w:rFonts w:ascii="Arial" w:hAnsi="Arial" w:cs="Arial"/>
        </w:rPr>
        <w:t>, 58-</w:t>
      </w:r>
      <w:r w:rsidR="00D06E3B">
        <w:rPr>
          <w:rFonts w:ascii="Arial" w:hAnsi="Arial" w:cs="Arial"/>
        </w:rPr>
        <w:t xml:space="preserve"> 500 Jelenia Góra</w:t>
      </w:r>
    </w:p>
    <w:p w14:paraId="5721A9FB" w14:textId="77777777" w:rsidR="007142F8" w:rsidRDefault="006A01F6" w:rsidP="006A01F6">
      <w:pPr>
        <w:pStyle w:val="Nagwek1"/>
        <w:spacing w:before="0" w:after="0" w:line="360" w:lineRule="auto"/>
        <w:ind w:left="426"/>
        <w:rPr>
          <w:lang w:eastAsia="hi-IN" w:bidi="hi-IN"/>
        </w:rPr>
      </w:pPr>
      <w:bookmarkStart w:id="5" w:name="_Toc76371931"/>
      <w:r>
        <w:rPr>
          <w:lang w:eastAsia="hi-IN" w:bidi="hi-IN"/>
        </w:rPr>
        <w:t>5.</w:t>
      </w:r>
      <w:r w:rsidR="00037DE9" w:rsidRPr="00037DE9">
        <w:rPr>
          <w:lang w:eastAsia="hi-IN" w:bidi="hi-IN"/>
        </w:rPr>
        <w:t>Harmonogram realizacji zamówienia</w:t>
      </w:r>
      <w:bookmarkEnd w:id="5"/>
    </w:p>
    <w:p w14:paraId="4182E7F0" w14:textId="77777777" w:rsidR="00323979" w:rsidRPr="00323979" w:rsidRDefault="00323979" w:rsidP="00323979">
      <w:pPr>
        <w:jc w:val="both"/>
        <w:rPr>
          <w:rFonts w:ascii="Arial" w:hAnsi="Arial" w:cs="Arial"/>
          <w:u w:val="single"/>
        </w:rPr>
      </w:pPr>
      <w:r w:rsidRPr="00323979">
        <w:rPr>
          <w:rFonts w:ascii="Arial" w:hAnsi="Arial" w:cs="Arial"/>
          <w:u w:val="single"/>
        </w:rPr>
        <w:t>Realizacja dostawy w terminie do 7 dni od otrzymania zamówienia.</w:t>
      </w:r>
    </w:p>
    <w:p w14:paraId="5608AF4A" w14:textId="77777777" w:rsidR="00323979" w:rsidRPr="00323979" w:rsidRDefault="00323979" w:rsidP="00323979">
      <w:pPr>
        <w:jc w:val="both"/>
        <w:rPr>
          <w:rFonts w:ascii="Arial" w:hAnsi="Arial" w:cs="Arial"/>
        </w:rPr>
      </w:pPr>
      <w:r w:rsidRPr="00323979">
        <w:rPr>
          <w:rFonts w:ascii="Arial" w:hAnsi="Arial" w:cs="Arial"/>
        </w:rPr>
        <w:t xml:space="preserve"> Dostawy powinny być zrealizowane w dni robocze w godzinach od 7:30 do 14:30. Przez dzień roboczy Strony rozumieją każdy dzień od poniedziałku do piątku, który nie jest dniem ustawowo wolnym od pracy na terenie Rzeczypospolitej Polskiej. </w:t>
      </w:r>
    </w:p>
    <w:p w14:paraId="26398034" w14:textId="77777777" w:rsidR="00B026BF" w:rsidRDefault="006A01F6" w:rsidP="006A01F6">
      <w:pPr>
        <w:pStyle w:val="Nagwek1"/>
        <w:spacing w:before="0" w:after="0" w:line="360" w:lineRule="auto"/>
        <w:ind w:left="426"/>
      </w:pPr>
      <w:bookmarkStart w:id="6" w:name="_Toc76371932"/>
      <w:r>
        <w:t>6.</w:t>
      </w:r>
      <w:r w:rsidR="00B026BF">
        <w:t>Parametry świadczonych usług</w:t>
      </w:r>
      <w:bookmarkEnd w:id="6"/>
    </w:p>
    <w:p w14:paraId="06F807F6" w14:textId="77777777" w:rsidR="0058769D" w:rsidRPr="0058769D" w:rsidRDefault="00323979" w:rsidP="007654B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Nie dotyczy</w:t>
      </w:r>
      <w:r w:rsidR="007654BE">
        <w:rPr>
          <w:rFonts w:ascii="Arial" w:hAnsi="Arial" w:cs="Arial"/>
        </w:rPr>
        <w:t>.</w:t>
      </w:r>
    </w:p>
    <w:p w14:paraId="74561D44" w14:textId="77777777" w:rsidR="008D7051" w:rsidRDefault="006A01F6" w:rsidP="006A01F6">
      <w:pPr>
        <w:pStyle w:val="Nagwek1"/>
        <w:spacing w:before="0" w:after="0" w:line="360" w:lineRule="auto"/>
        <w:ind w:left="426"/>
      </w:pPr>
      <w:bookmarkStart w:id="7" w:name="_Toc76371933"/>
      <w:r>
        <w:t>7.</w:t>
      </w:r>
      <w:r w:rsidR="00037DE9" w:rsidRPr="00037DE9">
        <w:t>Specyfikacja techniczna</w:t>
      </w:r>
      <w:bookmarkEnd w:id="7"/>
    </w:p>
    <w:p w14:paraId="26AD9CAF" w14:textId="77777777" w:rsidR="00966453" w:rsidRDefault="00966453" w:rsidP="00966453">
      <w:pPr>
        <w:rPr>
          <w:rFonts w:ascii="Times New Roman" w:hAnsi="Times New Roman"/>
        </w:rPr>
      </w:pPr>
      <w:bookmarkStart w:id="8" w:name="_Toc76371934"/>
      <w:r w:rsidRPr="00966453">
        <w:rPr>
          <w:rFonts w:ascii="Arial" w:hAnsi="Arial" w:cs="Arial"/>
        </w:rPr>
        <w:t>Realizując przedmiot zamówienia Wykonawca zobowiązany jest przedstawić karty charakterystyki oferowanych produktów</w:t>
      </w:r>
      <w:r>
        <w:rPr>
          <w:rFonts w:ascii="Times New Roman" w:hAnsi="Times New Roman"/>
        </w:rPr>
        <w:t>.</w:t>
      </w:r>
      <w:bookmarkStart w:id="9" w:name="__RefHeading__1091_1607946348"/>
      <w:bookmarkEnd w:id="9"/>
      <w:r>
        <w:rPr>
          <w:rFonts w:ascii="Times New Roman" w:hAnsi="Times New Roman"/>
        </w:rPr>
        <w:t xml:space="preserve"> </w:t>
      </w:r>
    </w:p>
    <w:p w14:paraId="6D60BD76" w14:textId="77777777" w:rsidR="007142F8" w:rsidRPr="00845359" w:rsidRDefault="006A01F6" w:rsidP="006A01F6">
      <w:pPr>
        <w:pStyle w:val="Nagwek1"/>
        <w:spacing w:before="0" w:after="0" w:line="360" w:lineRule="auto"/>
        <w:ind w:left="426"/>
      </w:pPr>
      <w:r>
        <w:t>8.</w:t>
      </w:r>
      <w:r w:rsidR="00037DE9" w:rsidRPr="00037DE9">
        <w:t>Wymagania prawne</w:t>
      </w:r>
      <w:bookmarkEnd w:id="8"/>
    </w:p>
    <w:p w14:paraId="33515A8B" w14:textId="77777777" w:rsidR="007142F8" w:rsidRPr="00E73439" w:rsidRDefault="000262E3" w:rsidP="00E71042">
      <w:p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>Nie dotyczy</w:t>
      </w:r>
    </w:p>
    <w:p w14:paraId="530B57F1" w14:textId="77777777" w:rsidR="007142F8" w:rsidRPr="00ED01C6" w:rsidRDefault="006A01F6" w:rsidP="006A01F6">
      <w:pPr>
        <w:pStyle w:val="Nagwek1"/>
        <w:spacing w:before="0" w:after="0" w:line="360" w:lineRule="auto"/>
        <w:ind w:left="426"/>
      </w:pPr>
      <w:bookmarkStart w:id="10" w:name="_Toc76371935"/>
      <w:r>
        <w:t>9.</w:t>
      </w:r>
      <w:r w:rsidR="00037DE9" w:rsidRPr="00037DE9">
        <w:t>Termin i warunki gwarancji</w:t>
      </w:r>
      <w:bookmarkEnd w:id="10"/>
    </w:p>
    <w:p w14:paraId="7539A365" w14:textId="77777777" w:rsidR="007654BE" w:rsidRDefault="00323979" w:rsidP="007654B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Nie dotyczy</w:t>
      </w:r>
    </w:p>
    <w:p w14:paraId="3F3E5AA5" w14:textId="77777777" w:rsidR="007142F8" w:rsidRPr="00ED01C6" w:rsidRDefault="006A01F6" w:rsidP="006A01F6">
      <w:pPr>
        <w:pStyle w:val="Nagwek1"/>
        <w:spacing w:before="0" w:after="0" w:line="360" w:lineRule="auto"/>
        <w:ind w:left="426"/>
      </w:pPr>
      <w:bookmarkStart w:id="11" w:name="_Toc76371936"/>
      <w:r>
        <w:t>10.</w:t>
      </w:r>
      <w:r w:rsidR="000818DA" w:rsidRPr="000818DA">
        <w:t>Sposób płatności</w:t>
      </w:r>
      <w:bookmarkEnd w:id="11"/>
    </w:p>
    <w:p w14:paraId="562836A5" w14:textId="77777777" w:rsidR="00A912EA" w:rsidRDefault="00323979" w:rsidP="009400F0">
      <w:pPr>
        <w:rPr>
          <w:rFonts w:ascii="Arial" w:hAnsi="Arial" w:cs="Arial"/>
        </w:rPr>
      </w:pPr>
      <w:bookmarkStart w:id="12" w:name="_Toc50365987"/>
      <w:r w:rsidRPr="00323979">
        <w:rPr>
          <w:rFonts w:ascii="Arial" w:hAnsi="Arial" w:cs="Arial"/>
        </w:rPr>
        <w:t>Zapłata wynagrodzenia nastąpi przelewem na rachunek bankowy. Wykonawca wskazany w prawidłowo wystawionej fakturze w terminie 30 dni kalendarzowych od dnia jej doręczenia Zamawiającemu.</w:t>
      </w:r>
    </w:p>
    <w:p w14:paraId="5FC53573" w14:textId="77777777" w:rsidR="007142F8" w:rsidRPr="00ED01C6" w:rsidRDefault="006A01F6" w:rsidP="006A01F6">
      <w:pPr>
        <w:pStyle w:val="Nagwek1"/>
        <w:spacing w:before="0" w:after="0" w:line="360" w:lineRule="auto"/>
        <w:ind w:left="426"/>
      </w:pPr>
      <w:bookmarkStart w:id="13" w:name="_Toc76371937"/>
      <w:bookmarkEnd w:id="12"/>
      <w:r>
        <w:lastRenderedPageBreak/>
        <w:t>11.</w:t>
      </w:r>
      <w:r w:rsidR="000818DA" w:rsidRPr="000818DA">
        <w:t>Kary umowne</w:t>
      </w:r>
      <w:bookmarkEnd w:id="13"/>
    </w:p>
    <w:p w14:paraId="2BA070FE" w14:textId="77777777" w:rsidR="000818DA" w:rsidRDefault="00323979" w:rsidP="007654BE">
      <w:pPr>
        <w:rPr>
          <w:rFonts w:ascii="Arial" w:hAnsi="Arial" w:cs="Arial"/>
        </w:rPr>
      </w:pPr>
      <w:r>
        <w:rPr>
          <w:rFonts w:ascii="Arial" w:hAnsi="Arial" w:cs="Arial"/>
        </w:rPr>
        <w:t>Nie dotyczy</w:t>
      </w:r>
    </w:p>
    <w:p w14:paraId="451B8F8C" w14:textId="77777777" w:rsidR="007142F8" w:rsidRPr="00ED01C6" w:rsidRDefault="006A01F6" w:rsidP="006A01F6">
      <w:pPr>
        <w:pStyle w:val="Nagwek1"/>
        <w:spacing w:before="0" w:after="0" w:line="360" w:lineRule="auto"/>
        <w:ind w:left="426"/>
      </w:pPr>
      <w:bookmarkStart w:id="14" w:name="_Toc76371938"/>
      <w:r>
        <w:t>12.</w:t>
      </w:r>
      <w:r w:rsidR="000818DA" w:rsidRPr="000818DA">
        <w:t>Prawo opcji</w:t>
      </w:r>
      <w:bookmarkEnd w:id="14"/>
    </w:p>
    <w:p w14:paraId="4D5ECE71" w14:textId="77777777" w:rsidR="000818DA" w:rsidRDefault="00CA4B37" w:rsidP="00E71042">
      <w:pPr>
        <w:spacing w:after="0" w:line="360" w:lineRule="auto"/>
        <w:rPr>
          <w:rFonts w:ascii="Arial" w:hAnsi="Arial" w:cs="Arial"/>
        </w:rPr>
      </w:pPr>
      <w:r w:rsidRPr="00E73439">
        <w:rPr>
          <w:rFonts w:ascii="Arial" w:hAnsi="Arial" w:cs="Arial"/>
        </w:rPr>
        <w:t>Nie dotyczy.</w:t>
      </w:r>
    </w:p>
    <w:p w14:paraId="4922A40F" w14:textId="77777777" w:rsidR="007654BE" w:rsidRDefault="006A01F6" w:rsidP="006A01F6">
      <w:pPr>
        <w:pStyle w:val="Nagwek1"/>
        <w:spacing w:before="0" w:after="0" w:line="360" w:lineRule="auto"/>
        <w:ind w:left="426"/>
      </w:pPr>
      <w:bookmarkStart w:id="15" w:name="_Toc76371939"/>
      <w:r>
        <w:t>13.</w:t>
      </w:r>
      <w:r w:rsidR="000818DA" w:rsidRPr="000818DA">
        <w:t>Podwykonawcy</w:t>
      </w:r>
      <w:bookmarkEnd w:id="15"/>
    </w:p>
    <w:p w14:paraId="50FCB993" w14:textId="77777777" w:rsidR="00037DE9" w:rsidRDefault="00323979" w:rsidP="008F608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Nie dotyczy</w:t>
      </w:r>
      <w:r w:rsidR="007654BE" w:rsidRPr="008E15EF">
        <w:rPr>
          <w:rFonts w:ascii="Arial" w:hAnsi="Arial" w:cs="Arial"/>
        </w:rPr>
        <w:t>.</w:t>
      </w:r>
    </w:p>
    <w:p w14:paraId="0A682C59" w14:textId="77777777" w:rsidR="000818DA" w:rsidRPr="00E73439" w:rsidRDefault="006A01F6" w:rsidP="006A01F6">
      <w:pPr>
        <w:pStyle w:val="Nagwek1"/>
        <w:spacing w:before="0" w:after="0" w:line="360" w:lineRule="auto"/>
        <w:ind w:left="426"/>
      </w:pPr>
      <w:bookmarkStart w:id="16" w:name="_Toc76371940"/>
      <w:r>
        <w:t>14.</w:t>
      </w:r>
      <w:r w:rsidR="000818DA" w:rsidRPr="000818DA">
        <w:t xml:space="preserve">Zamówienia </w:t>
      </w:r>
      <w:r w:rsidR="002A5205">
        <w:t>podobne</w:t>
      </w:r>
      <w:bookmarkEnd w:id="16"/>
    </w:p>
    <w:p w14:paraId="597A140B" w14:textId="77777777" w:rsidR="000818DA" w:rsidRDefault="00CA4B37" w:rsidP="00E71042">
      <w:pPr>
        <w:spacing w:after="0" w:line="36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  <w:r w:rsidRPr="00E73439">
        <w:rPr>
          <w:rFonts w:ascii="Arial" w:eastAsia="Times New Roman" w:hAnsi="Arial" w:cs="Arial"/>
          <w:kern w:val="1"/>
          <w:lang w:eastAsia="hi-IN" w:bidi="hi-IN"/>
        </w:rPr>
        <w:t>Nie dotyczy.</w:t>
      </w:r>
    </w:p>
    <w:p w14:paraId="3B5FCF4D" w14:textId="77777777" w:rsidR="007142F8" w:rsidRDefault="006A01F6" w:rsidP="006A01F6">
      <w:pPr>
        <w:pStyle w:val="Nagwek1"/>
        <w:spacing w:before="0" w:after="0" w:line="360" w:lineRule="auto"/>
        <w:ind w:left="426"/>
      </w:pPr>
      <w:bookmarkStart w:id="17" w:name="_Toc76371942"/>
      <w:r>
        <w:t>15.</w:t>
      </w:r>
      <w:r w:rsidR="000818DA" w:rsidRPr="000818DA">
        <w:t>Uwagi końcowe</w:t>
      </w:r>
      <w:bookmarkEnd w:id="17"/>
    </w:p>
    <w:p w14:paraId="65A086A0" w14:textId="64488A83" w:rsidR="000818DA" w:rsidRDefault="00B16DB4" w:rsidP="00E7104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Nie dotyczy.</w:t>
      </w:r>
    </w:p>
    <w:p w14:paraId="5F6766CE" w14:textId="77777777" w:rsidR="007142F8" w:rsidRPr="00ED01C6" w:rsidRDefault="006A01F6" w:rsidP="006A01F6">
      <w:pPr>
        <w:pStyle w:val="Nagwek1"/>
        <w:spacing w:before="0" w:after="0" w:line="360" w:lineRule="auto"/>
        <w:ind w:left="426"/>
      </w:pPr>
      <w:bookmarkStart w:id="18" w:name="_Toc76371943"/>
      <w:r>
        <w:t>16.</w:t>
      </w:r>
      <w:r w:rsidR="000818DA">
        <w:t>Załączniki</w:t>
      </w:r>
      <w:bookmarkEnd w:id="18"/>
    </w:p>
    <w:p w14:paraId="1CDFDFC7" w14:textId="77777777" w:rsidR="00CA4B37" w:rsidRPr="00037DE9" w:rsidRDefault="00731FF8" w:rsidP="00E7104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Karty charakterystyki preparatów</w:t>
      </w:r>
    </w:p>
    <w:sectPr w:rsidR="00CA4B37" w:rsidRPr="00037DE9" w:rsidSect="00E71042">
      <w:footerReference w:type="default" r:id="rId9"/>
      <w:headerReference w:type="first" r:id="rId10"/>
      <w:footerReference w:type="first" r:id="rId11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7DC9C" w14:textId="77777777" w:rsidR="009D5606" w:rsidRDefault="009D5606" w:rsidP="00D5409C">
      <w:pPr>
        <w:spacing w:after="0" w:line="240" w:lineRule="auto"/>
      </w:pPr>
      <w:r>
        <w:separator/>
      </w:r>
    </w:p>
  </w:endnote>
  <w:endnote w:type="continuationSeparator" w:id="0">
    <w:p w14:paraId="6A193D1F" w14:textId="77777777" w:rsidR="009D5606" w:rsidRDefault="009D5606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1E1BD" w14:textId="77777777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 w:rsidR="00E011DC">
      <w:rPr>
        <w:noProof/>
        <w:lang w:eastAsia="pl-PL"/>
      </w:rPr>
      <mc:AlternateContent>
        <mc:Choice Requires="wps">
          <w:drawing>
            <wp:inline distT="0" distB="0" distL="0" distR="0" wp14:anchorId="4318DA7B" wp14:editId="2B826BB0">
              <wp:extent cx="5939790" cy="256082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9790" cy="2560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53D59F" w14:textId="77777777" w:rsidR="00E011DC" w:rsidRPr="0027153D" w:rsidRDefault="00E011DC" w:rsidP="00E011DC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F73879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5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4318DA7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467.7pt;height:2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" filled="f" stroked="f">
              <v:textbox>
                <w:txbxContent>
                  <w:p w14:paraId="5A53D59F" w14:textId="77777777" w:rsidR="00E011DC" w:rsidRPr="0027153D" w:rsidRDefault="00E011DC" w:rsidP="00E011DC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F73879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5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63554" w14:textId="77777777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56DE4812" wp14:editId="287FAD09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93B5E7" w14:textId="77777777" w:rsidR="00DA617C" w:rsidRPr="00F93F0B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F93F0B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47B6153E" w14:textId="77777777" w:rsidR="00DA617C" w:rsidRPr="00F93F0B" w:rsidRDefault="008B31BA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F93F0B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XIV</w:t>
                          </w:r>
                          <w:r w:rsidR="00DA617C" w:rsidRPr="00F93F0B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Wydział Gospodarczy Krajowego Rejestru Sądowego pod numerem KRS 0000037568, NIP 113-23-16-427, </w:t>
                          </w:r>
                        </w:p>
                        <w:p w14:paraId="2F59B973" w14:textId="0DB05DAC" w:rsidR="00DA617C" w:rsidRPr="00F93F0B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F93F0B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REGON 017319027. Wysokość kapitału zakładowego w całości wpłaconego: </w:t>
                          </w:r>
                          <w:r w:rsidR="007D2FFF" w:rsidRPr="00F93F0B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3</w:t>
                          </w:r>
                          <w:r w:rsidR="00F149AA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8</w:t>
                          </w:r>
                          <w:r w:rsidR="00B22883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 481</w:t>
                          </w:r>
                          <w:r w:rsidR="008B31BA" w:rsidRPr="00F93F0B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 </w:t>
                          </w:r>
                          <w:r w:rsidR="00B22883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109</w:t>
                          </w:r>
                          <w:r w:rsidR="008B31BA" w:rsidRPr="00F93F0B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 000,00 </w:t>
                          </w:r>
                          <w:r w:rsidRPr="00F93F0B">
                            <w:rPr>
                              <w:rFonts w:ascii="Arial" w:hAnsi="Arial" w:cs="Arial"/>
                              <w:sz w:val="14"/>
                              <w:szCs w:val="14"/>
                              <w:lang w:eastAsia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56DE481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1293B5E7" w14:textId="77777777" w:rsidR="00DA617C" w:rsidRPr="00F93F0B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F93F0B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47B6153E" w14:textId="77777777" w:rsidR="00DA617C" w:rsidRPr="00F93F0B" w:rsidRDefault="008B31BA" w:rsidP="00055B09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F93F0B">
                      <w:rPr>
                        <w:rFonts w:ascii="Arial" w:hAnsi="Arial" w:cs="Arial"/>
                        <w:sz w:val="14"/>
                        <w:szCs w:val="14"/>
                      </w:rPr>
                      <w:t>XIV</w:t>
                    </w:r>
                    <w:r w:rsidR="00DA617C" w:rsidRPr="00F93F0B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Wydział Gospodarczy Krajowego Rejestru Sądowego pod numerem KRS 0000037568, NIP 113-23-16-427, </w:t>
                    </w:r>
                  </w:p>
                  <w:p w14:paraId="2F59B973" w14:textId="0DB05DAC" w:rsidR="00DA617C" w:rsidRPr="00F93F0B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F93F0B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REGON 017319027. Wysokość kapitału zakładowego w całości wpłaconego: </w:t>
                    </w:r>
                    <w:r w:rsidR="007D2FFF" w:rsidRPr="00F93F0B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3</w:t>
                    </w:r>
                    <w:r w:rsidR="00F149AA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8</w:t>
                    </w:r>
                    <w:r w:rsidR="00B22883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 481</w:t>
                    </w:r>
                    <w:r w:rsidR="008B31BA" w:rsidRPr="00F93F0B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 </w:t>
                    </w:r>
                    <w:r w:rsidR="00B22883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109</w:t>
                    </w:r>
                    <w:r w:rsidR="008B31BA" w:rsidRPr="00F93F0B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 000,00 </w:t>
                    </w:r>
                    <w:r w:rsidRPr="00F93F0B">
                      <w:rPr>
                        <w:rFonts w:ascii="Arial" w:hAnsi="Arial" w:cs="Arial"/>
                        <w:sz w:val="14"/>
                        <w:szCs w:val="14"/>
                        <w:lang w:eastAsia="pl-PL"/>
                      </w:rPr>
                      <w:t>zł</w:t>
                    </w:r>
                  </w:p>
                </w:txbxContent>
              </v:textbox>
              <w10:anchorlock/>
            </v:shape>
          </w:pict>
        </mc:Fallback>
      </mc:AlternateConten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451E0B96" wp14:editId="2CAF40C0">
              <wp:extent cx="276225" cy="291465"/>
              <wp:effectExtent l="0" t="0" r="0" b="0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AD6747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451E0B96" id="_x0000_s1029" type="#_x0000_t202" style="width:21.75pt;height:2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" filled="f" stroked="f">
              <v:textbox>
                <w:txbxContent>
                  <w:p w14:paraId="5DAD6747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DCA82" w14:textId="77777777" w:rsidR="009D5606" w:rsidRDefault="009D5606" w:rsidP="00D5409C">
      <w:pPr>
        <w:spacing w:after="0" w:line="240" w:lineRule="auto"/>
      </w:pPr>
      <w:r>
        <w:separator/>
      </w:r>
    </w:p>
  </w:footnote>
  <w:footnote w:type="continuationSeparator" w:id="0">
    <w:p w14:paraId="13D2553B" w14:textId="77777777" w:rsidR="009D5606" w:rsidRDefault="009D5606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2CB9F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456A11F5" wp14:editId="113FC7BD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D591FA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6B1A69FA" wp14:editId="6F6085C4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456A11F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" filled="f" stroked="f">
              <v:textbox style="mso-fit-shape-to-text:t">
                <w:txbxContent>
                  <w:p w14:paraId="27D591FA" w14:textId="77777777"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6B1A69FA" wp14:editId="6F6085C4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D4ED8"/>
    <w:multiLevelType w:val="hybridMultilevel"/>
    <w:tmpl w:val="F1BC4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E67408"/>
    <w:multiLevelType w:val="hybridMultilevel"/>
    <w:tmpl w:val="1616AB1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6836E6B"/>
    <w:multiLevelType w:val="hybridMultilevel"/>
    <w:tmpl w:val="810E8322"/>
    <w:lvl w:ilvl="0" w:tplc="E61675BC">
      <w:start w:val="1"/>
      <w:numFmt w:val="decimal"/>
      <w:lvlText w:val="%1."/>
      <w:lvlJc w:val="left"/>
      <w:pPr>
        <w:ind w:left="138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 w15:restartNumberingAfterBreak="0">
    <w:nsid w:val="36D305B6"/>
    <w:multiLevelType w:val="hybridMultilevel"/>
    <w:tmpl w:val="9762F78E"/>
    <w:lvl w:ilvl="0" w:tplc="C17C583E">
      <w:start w:val="1"/>
      <w:numFmt w:val="decimal"/>
      <w:lvlText w:val="%1.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6FD043F1"/>
    <w:multiLevelType w:val="hybridMultilevel"/>
    <w:tmpl w:val="1F348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num w:numId="1" w16cid:durableId="1018697874">
    <w:abstractNumId w:val="10"/>
  </w:num>
  <w:num w:numId="2" w16cid:durableId="1378892243">
    <w:abstractNumId w:val="8"/>
  </w:num>
  <w:num w:numId="3" w16cid:durableId="672801072">
    <w:abstractNumId w:val="1"/>
  </w:num>
  <w:num w:numId="4" w16cid:durableId="1666976199">
    <w:abstractNumId w:val="5"/>
  </w:num>
  <w:num w:numId="5" w16cid:durableId="1189491155">
    <w:abstractNumId w:val="6"/>
  </w:num>
  <w:num w:numId="6" w16cid:durableId="919559538">
    <w:abstractNumId w:val="7"/>
  </w:num>
  <w:num w:numId="7" w16cid:durableId="1373580156">
    <w:abstractNumId w:val="2"/>
  </w:num>
  <w:num w:numId="8" w16cid:durableId="1112746220">
    <w:abstractNumId w:val="0"/>
  </w:num>
  <w:num w:numId="9" w16cid:durableId="1692730259">
    <w:abstractNumId w:val="3"/>
  </w:num>
  <w:num w:numId="10" w16cid:durableId="948778668">
    <w:abstractNumId w:val="9"/>
  </w:num>
  <w:num w:numId="11" w16cid:durableId="10866099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09B9"/>
    <w:rsid w:val="00006767"/>
    <w:rsid w:val="00007BC4"/>
    <w:rsid w:val="000206A0"/>
    <w:rsid w:val="000262E3"/>
    <w:rsid w:val="00030E2C"/>
    <w:rsid w:val="000360EA"/>
    <w:rsid w:val="00036C96"/>
    <w:rsid w:val="00037DE9"/>
    <w:rsid w:val="00042B32"/>
    <w:rsid w:val="0005127A"/>
    <w:rsid w:val="00051523"/>
    <w:rsid w:val="000541EE"/>
    <w:rsid w:val="00054E6F"/>
    <w:rsid w:val="00055B09"/>
    <w:rsid w:val="00064DA4"/>
    <w:rsid w:val="0007188F"/>
    <w:rsid w:val="00073384"/>
    <w:rsid w:val="00074343"/>
    <w:rsid w:val="000818DA"/>
    <w:rsid w:val="00081BEF"/>
    <w:rsid w:val="00084B3D"/>
    <w:rsid w:val="000B0CE2"/>
    <w:rsid w:val="000B7820"/>
    <w:rsid w:val="000C19C7"/>
    <w:rsid w:val="000D623C"/>
    <w:rsid w:val="000E1931"/>
    <w:rsid w:val="000E277D"/>
    <w:rsid w:val="000F05A0"/>
    <w:rsid w:val="000F6465"/>
    <w:rsid w:val="0010068C"/>
    <w:rsid w:val="0010395E"/>
    <w:rsid w:val="00107BB9"/>
    <w:rsid w:val="00110499"/>
    <w:rsid w:val="00111184"/>
    <w:rsid w:val="00122543"/>
    <w:rsid w:val="00141226"/>
    <w:rsid w:val="00145191"/>
    <w:rsid w:val="00150560"/>
    <w:rsid w:val="00152131"/>
    <w:rsid w:val="00152A03"/>
    <w:rsid w:val="00156F3D"/>
    <w:rsid w:val="001571F5"/>
    <w:rsid w:val="00170D0A"/>
    <w:rsid w:val="00175412"/>
    <w:rsid w:val="00195F0E"/>
    <w:rsid w:val="001A19EE"/>
    <w:rsid w:val="001A22EA"/>
    <w:rsid w:val="001A4F34"/>
    <w:rsid w:val="001B0A22"/>
    <w:rsid w:val="001B5E3B"/>
    <w:rsid w:val="001C154F"/>
    <w:rsid w:val="001C3DB1"/>
    <w:rsid w:val="001C475B"/>
    <w:rsid w:val="001D13A4"/>
    <w:rsid w:val="001E4BB7"/>
    <w:rsid w:val="001F2B26"/>
    <w:rsid w:val="001F3253"/>
    <w:rsid w:val="001F6B80"/>
    <w:rsid w:val="00202CCC"/>
    <w:rsid w:val="00202FCD"/>
    <w:rsid w:val="00211B1D"/>
    <w:rsid w:val="00220C74"/>
    <w:rsid w:val="00221413"/>
    <w:rsid w:val="002373CB"/>
    <w:rsid w:val="00237884"/>
    <w:rsid w:val="0024188C"/>
    <w:rsid w:val="002418F2"/>
    <w:rsid w:val="00242136"/>
    <w:rsid w:val="0025604B"/>
    <w:rsid w:val="00264E40"/>
    <w:rsid w:val="002659AF"/>
    <w:rsid w:val="00270C43"/>
    <w:rsid w:val="0027153D"/>
    <w:rsid w:val="00274564"/>
    <w:rsid w:val="00295400"/>
    <w:rsid w:val="002A402D"/>
    <w:rsid w:val="002A5205"/>
    <w:rsid w:val="002A6AF8"/>
    <w:rsid w:val="002C3283"/>
    <w:rsid w:val="002D467A"/>
    <w:rsid w:val="002D536E"/>
    <w:rsid w:val="002E1D96"/>
    <w:rsid w:val="002E434E"/>
    <w:rsid w:val="002E49E8"/>
    <w:rsid w:val="002E6A43"/>
    <w:rsid w:val="002F7489"/>
    <w:rsid w:val="003003DC"/>
    <w:rsid w:val="003014B8"/>
    <w:rsid w:val="003022C4"/>
    <w:rsid w:val="00305F51"/>
    <w:rsid w:val="00307F5E"/>
    <w:rsid w:val="00314E40"/>
    <w:rsid w:val="003157D4"/>
    <w:rsid w:val="00321DF6"/>
    <w:rsid w:val="00323979"/>
    <w:rsid w:val="00325021"/>
    <w:rsid w:val="00330829"/>
    <w:rsid w:val="0034071B"/>
    <w:rsid w:val="00344AB4"/>
    <w:rsid w:val="003470D0"/>
    <w:rsid w:val="00350349"/>
    <w:rsid w:val="00351A83"/>
    <w:rsid w:val="003560D9"/>
    <w:rsid w:val="003640DE"/>
    <w:rsid w:val="00365D4E"/>
    <w:rsid w:val="00372D83"/>
    <w:rsid w:val="0039048A"/>
    <w:rsid w:val="00391226"/>
    <w:rsid w:val="003A6146"/>
    <w:rsid w:val="003B5C30"/>
    <w:rsid w:val="003B71AD"/>
    <w:rsid w:val="003C6FDA"/>
    <w:rsid w:val="003D0745"/>
    <w:rsid w:val="003D2609"/>
    <w:rsid w:val="003D7AB6"/>
    <w:rsid w:val="003E5990"/>
    <w:rsid w:val="003F3CF1"/>
    <w:rsid w:val="003F43D7"/>
    <w:rsid w:val="0040275D"/>
    <w:rsid w:val="00404F97"/>
    <w:rsid w:val="00405694"/>
    <w:rsid w:val="00417B7D"/>
    <w:rsid w:val="00420701"/>
    <w:rsid w:val="00430289"/>
    <w:rsid w:val="004314F2"/>
    <w:rsid w:val="004358E2"/>
    <w:rsid w:val="0043728C"/>
    <w:rsid w:val="00440B21"/>
    <w:rsid w:val="004439F2"/>
    <w:rsid w:val="00447E86"/>
    <w:rsid w:val="00461D19"/>
    <w:rsid w:val="00470CCF"/>
    <w:rsid w:val="00474740"/>
    <w:rsid w:val="00474CF4"/>
    <w:rsid w:val="0049708E"/>
    <w:rsid w:val="004B6D5B"/>
    <w:rsid w:val="004C03DF"/>
    <w:rsid w:val="004C70E4"/>
    <w:rsid w:val="004D205A"/>
    <w:rsid w:val="004D220A"/>
    <w:rsid w:val="004D2CFB"/>
    <w:rsid w:val="004D3F02"/>
    <w:rsid w:val="004D6EC9"/>
    <w:rsid w:val="004E26EA"/>
    <w:rsid w:val="004E529C"/>
    <w:rsid w:val="004E65C1"/>
    <w:rsid w:val="004F5B45"/>
    <w:rsid w:val="005007AC"/>
    <w:rsid w:val="00500B87"/>
    <w:rsid w:val="00502CE7"/>
    <w:rsid w:val="005170F8"/>
    <w:rsid w:val="00517562"/>
    <w:rsid w:val="005211D7"/>
    <w:rsid w:val="00544925"/>
    <w:rsid w:val="00544E92"/>
    <w:rsid w:val="00545916"/>
    <w:rsid w:val="00557F93"/>
    <w:rsid w:val="005665FD"/>
    <w:rsid w:val="00566CB6"/>
    <w:rsid w:val="00571127"/>
    <w:rsid w:val="00573A01"/>
    <w:rsid w:val="005828FD"/>
    <w:rsid w:val="00583E52"/>
    <w:rsid w:val="00584ADF"/>
    <w:rsid w:val="0058769D"/>
    <w:rsid w:val="005879B6"/>
    <w:rsid w:val="00590146"/>
    <w:rsid w:val="00591EDD"/>
    <w:rsid w:val="00595CCD"/>
    <w:rsid w:val="00596C44"/>
    <w:rsid w:val="005A22D5"/>
    <w:rsid w:val="005A4AA6"/>
    <w:rsid w:val="005B4F9C"/>
    <w:rsid w:val="005C3758"/>
    <w:rsid w:val="005C3EFE"/>
    <w:rsid w:val="005D02B0"/>
    <w:rsid w:val="005D5C7A"/>
    <w:rsid w:val="005E5439"/>
    <w:rsid w:val="00612996"/>
    <w:rsid w:val="00612ED9"/>
    <w:rsid w:val="006142AD"/>
    <w:rsid w:val="00614524"/>
    <w:rsid w:val="00615A71"/>
    <w:rsid w:val="00625770"/>
    <w:rsid w:val="00632BEE"/>
    <w:rsid w:val="00644861"/>
    <w:rsid w:val="0064524D"/>
    <w:rsid w:val="00647369"/>
    <w:rsid w:val="0065508C"/>
    <w:rsid w:val="006565EA"/>
    <w:rsid w:val="00660287"/>
    <w:rsid w:val="00672D43"/>
    <w:rsid w:val="0068696F"/>
    <w:rsid w:val="00696A0E"/>
    <w:rsid w:val="006A01F6"/>
    <w:rsid w:val="006A159D"/>
    <w:rsid w:val="006A288A"/>
    <w:rsid w:val="006A66FB"/>
    <w:rsid w:val="006B0F88"/>
    <w:rsid w:val="006B1F15"/>
    <w:rsid w:val="006B6163"/>
    <w:rsid w:val="006C09DA"/>
    <w:rsid w:val="006C16FB"/>
    <w:rsid w:val="006C2C8C"/>
    <w:rsid w:val="006C53D5"/>
    <w:rsid w:val="006D2903"/>
    <w:rsid w:val="006D3756"/>
    <w:rsid w:val="006D5A91"/>
    <w:rsid w:val="006D783B"/>
    <w:rsid w:val="006E01BA"/>
    <w:rsid w:val="006E0918"/>
    <w:rsid w:val="006F0035"/>
    <w:rsid w:val="00710613"/>
    <w:rsid w:val="0071300F"/>
    <w:rsid w:val="007142F8"/>
    <w:rsid w:val="00720558"/>
    <w:rsid w:val="00720E0D"/>
    <w:rsid w:val="00731FF8"/>
    <w:rsid w:val="0075408A"/>
    <w:rsid w:val="00754307"/>
    <w:rsid w:val="007576A1"/>
    <w:rsid w:val="007606CD"/>
    <w:rsid w:val="00761A37"/>
    <w:rsid w:val="00764E6E"/>
    <w:rsid w:val="00765365"/>
    <w:rsid w:val="007654BE"/>
    <w:rsid w:val="0077126C"/>
    <w:rsid w:val="007719C7"/>
    <w:rsid w:val="00781432"/>
    <w:rsid w:val="00791CA3"/>
    <w:rsid w:val="007A6F8C"/>
    <w:rsid w:val="007B0454"/>
    <w:rsid w:val="007B1E8F"/>
    <w:rsid w:val="007B2B04"/>
    <w:rsid w:val="007C1DD8"/>
    <w:rsid w:val="007C5CDE"/>
    <w:rsid w:val="007D2FFF"/>
    <w:rsid w:val="007D74B3"/>
    <w:rsid w:val="007E156D"/>
    <w:rsid w:val="007E4A6C"/>
    <w:rsid w:val="007F0048"/>
    <w:rsid w:val="007F329C"/>
    <w:rsid w:val="007F5B9C"/>
    <w:rsid w:val="007F5CF8"/>
    <w:rsid w:val="00803466"/>
    <w:rsid w:val="00804ADE"/>
    <w:rsid w:val="00805B18"/>
    <w:rsid w:val="008162EC"/>
    <w:rsid w:val="008166D4"/>
    <w:rsid w:val="0082332C"/>
    <w:rsid w:val="008274E2"/>
    <w:rsid w:val="00827972"/>
    <w:rsid w:val="00831F87"/>
    <w:rsid w:val="00835BD8"/>
    <w:rsid w:val="00845359"/>
    <w:rsid w:val="00845769"/>
    <w:rsid w:val="008514CF"/>
    <w:rsid w:val="008542C9"/>
    <w:rsid w:val="00867948"/>
    <w:rsid w:val="00870FEA"/>
    <w:rsid w:val="00871DA5"/>
    <w:rsid w:val="008746D9"/>
    <w:rsid w:val="00875315"/>
    <w:rsid w:val="00887B80"/>
    <w:rsid w:val="00890EC8"/>
    <w:rsid w:val="00893DFE"/>
    <w:rsid w:val="008A247D"/>
    <w:rsid w:val="008A36F6"/>
    <w:rsid w:val="008A3D5B"/>
    <w:rsid w:val="008A6CEA"/>
    <w:rsid w:val="008B31BA"/>
    <w:rsid w:val="008B4584"/>
    <w:rsid w:val="008B569A"/>
    <w:rsid w:val="008B6A18"/>
    <w:rsid w:val="008C6155"/>
    <w:rsid w:val="008D3D41"/>
    <w:rsid w:val="008D7051"/>
    <w:rsid w:val="008E1E1A"/>
    <w:rsid w:val="008E30A4"/>
    <w:rsid w:val="008E6596"/>
    <w:rsid w:val="008F386E"/>
    <w:rsid w:val="008F4AE1"/>
    <w:rsid w:val="008F6080"/>
    <w:rsid w:val="008F79D4"/>
    <w:rsid w:val="00913B23"/>
    <w:rsid w:val="0091487D"/>
    <w:rsid w:val="00921600"/>
    <w:rsid w:val="00923505"/>
    <w:rsid w:val="00923F8A"/>
    <w:rsid w:val="009248B7"/>
    <w:rsid w:val="00926F8A"/>
    <w:rsid w:val="00931B5B"/>
    <w:rsid w:val="00932520"/>
    <w:rsid w:val="009400F0"/>
    <w:rsid w:val="00945ED4"/>
    <w:rsid w:val="00953987"/>
    <w:rsid w:val="00965F74"/>
    <w:rsid w:val="0096604A"/>
    <w:rsid w:val="00966453"/>
    <w:rsid w:val="009670AE"/>
    <w:rsid w:val="00970AB0"/>
    <w:rsid w:val="00974615"/>
    <w:rsid w:val="009767F4"/>
    <w:rsid w:val="0098684F"/>
    <w:rsid w:val="00990617"/>
    <w:rsid w:val="009A0F8A"/>
    <w:rsid w:val="009A2AF0"/>
    <w:rsid w:val="009A506A"/>
    <w:rsid w:val="009B1B18"/>
    <w:rsid w:val="009B63D5"/>
    <w:rsid w:val="009D4362"/>
    <w:rsid w:val="009D5606"/>
    <w:rsid w:val="009E199F"/>
    <w:rsid w:val="009F0828"/>
    <w:rsid w:val="009F14FE"/>
    <w:rsid w:val="009F1B8A"/>
    <w:rsid w:val="009F3D17"/>
    <w:rsid w:val="009F463C"/>
    <w:rsid w:val="00A02775"/>
    <w:rsid w:val="00A03CB9"/>
    <w:rsid w:val="00A041F4"/>
    <w:rsid w:val="00A07B8B"/>
    <w:rsid w:val="00A12CE9"/>
    <w:rsid w:val="00A13971"/>
    <w:rsid w:val="00A23D12"/>
    <w:rsid w:val="00A346DD"/>
    <w:rsid w:val="00A40654"/>
    <w:rsid w:val="00A415ED"/>
    <w:rsid w:val="00A43060"/>
    <w:rsid w:val="00A475C5"/>
    <w:rsid w:val="00A55BB3"/>
    <w:rsid w:val="00A65A75"/>
    <w:rsid w:val="00A7264E"/>
    <w:rsid w:val="00A80DAE"/>
    <w:rsid w:val="00A912EA"/>
    <w:rsid w:val="00A91AC5"/>
    <w:rsid w:val="00A95645"/>
    <w:rsid w:val="00A9676E"/>
    <w:rsid w:val="00AA1FE2"/>
    <w:rsid w:val="00AA307A"/>
    <w:rsid w:val="00AA42D9"/>
    <w:rsid w:val="00AA6007"/>
    <w:rsid w:val="00AA6D6E"/>
    <w:rsid w:val="00AB7DBD"/>
    <w:rsid w:val="00AC6321"/>
    <w:rsid w:val="00AD1524"/>
    <w:rsid w:val="00AE0751"/>
    <w:rsid w:val="00AE27D5"/>
    <w:rsid w:val="00AF6C80"/>
    <w:rsid w:val="00B01136"/>
    <w:rsid w:val="00B026BF"/>
    <w:rsid w:val="00B0286F"/>
    <w:rsid w:val="00B036DC"/>
    <w:rsid w:val="00B041E4"/>
    <w:rsid w:val="00B16DB4"/>
    <w:rsid w:val="00B22883"/>
    <w:rsid w:val="00B2382C"/>
    <w:rsid w:val="00B334A9"/>
    <w:rsid w:val="00B34E0D"/>
    <w:rsid w:val="00B465E7"/>
    <w:rsid w:val="00B50DF5"/>
    <w:rsid w:val="00B53DCC"/>
    <w:rsid w:val="00B53E6A"/>
    <w:rsid w:val="00B6179F"/>
    <w:rsid w:val="00B65905"/>
    <w:rsid w:val="00B66B0B"/>
    <w:rsid w:val="00B74131"/>
    <w:rsid w:val="00B84DAC"/>
    <w:rsid w:val="00B91FB4"/>
    <w:rsid w:val="00BB68D4"/>
    <w:rsid w:val="00BC08AF"/>
    <w:rsid w:val="00BC1058"/>
    <w:rsid w:val="00BC164A"/>
    <w:rsid w:val="00BC48F0"/>
    <w:rsid w:val="00BE5B80"/>
    <w:rsid w:val="00BE7097"/>
    <w:rsid w:val="00C027FC"/>
    <w:rsid w:val="00C04860"/>
    <w:rsid w:val="00C06C20"/>
    <w:rsid w:val="00C07BCB"/>
    <w:rsid w:val="00C117A7"/>
    <w:rsid w:val="00C15AE1"/>
    <w:rsid w:val="00C20F87"/>
    <w:rsid w:val="00C25D47"/>
    <w:rsid w:val="00C307FD"/>
    <w:rsid w:val="00C30D5D"/>
    <w:rsid w:val="00C32569"/>
    <w:rsid w:val="00C33F65"/>
    <w:rsid w:val="00C51605"/>
    <w:rsid w:val="00C516C7"/>
    <w:rsid w:val="00C54EDC"/>
    <w:rsid w:val="00C55E7F"/>
    <w:rsid w:val="00C56FD1"/>
    <w:rsid w:val="00C64932"/>
    <w:rsid w:val="00C77C6C"/>
    <w:rsid w:val="00C80804"/>
    <w:rsid w:val="00C84C73"/>
    <w:rsid w:val="00C85DA5"/>
    <w:rsid w:val="00C916DF"/>
    <w:rsid w:val="00C9642A"/>
    <w:rsid w:val="00C96817"/>
    <w:rsid w:val="00C97947"/>
    <w:rsid w:val="00CA130E"/>
    <w:rsid w:val="00CA4B37"/>
    <w:rsid w:val="00CA5953"/>
    <w:rsid w:val="00CA6D9F"/>
    <w:rsid w:val="00CB06C4"/>
    <w:rsid w:val="00CB2058"/>
    <w:rsid w:val="00CB3B1A"/>
    <w:rsid w:val="00CB564E"/>
    <w:rsid w:val="00CB7FE9"/>
    <w:rsid w:val="00CC213C"/>
    <w:rsid w:val="00CC230F"/>
    <w:rsid w:val="00CD1A7A"/>
    <w:rsid w:val="00CE7FD2"/>
    <w:rsid w:val="00CF1552"/>
    <w:rsid w:val="00D006E4"/>
    <w:rsid w:val="00D01EDA"/>
    <w:rsid w:val="00D06E3B"/>
    <w:rsid w:val="00D070E7"/>
    <w:rsid w:val="00D10FAB"/>
    <w:rsid w:val="00D16EBD"/>
    <w:rsid w:val="00D23F8A"/>
    <w:rsid w:val="00D316A5"/>
    <w:rsid w:val="00D33714"/>
    <w:rsid w:val="00D355B9"/>
    <w:rsid w:val="00D378E7"/>
    <w:rsid w:val="00D51C6E"/>
    <w:rsid w:val="00D53B17"/>
    <w:rsid w:val="00D5409C"/>
    <w:rsid w:val="00D54C2B"/>
    <w:rsid w:val="00D62BEA"/>
    <w:rsid w:val="00D638E6"/>
    <w:rsid w:val="00D714CB"/>
    <w:rsid w:val="00D74A22"/>
    <w:rsid w:val="00D93EC0"/>
    <w:rsid w:val="00DA11FD"/>
    <w:rsid w:val="00DA1A6D"/>
    <w:rsid w:val="00DA3E64"/>
    <w:rsid w:val="00DA617C"/>
    <w:rsid w:val="00DA68E2"/>
    <w:rsid w:val="00DA7237"/>
    <w:rsid w:val="00DB641F"/>
    <w:rsid w:val="00DC0E99"/>
    <w:rsid w:val="00DE1F7F"/>
    <w:rsid w:val="00DE62F8"/>
    <w:rsid w:val="00E011DC"/>
    <w:rsid w:val="00E23F6F"/>
    <w:rsid w:val="00E27428"/>
    <w:rsid w:val="00E36CA2"/>
    <w:rsid w:val="00E42057"/>
    <w:rsid w:val="00E42AD4"/>
    <w:rsid w:val="00E44DBF"/>
    <w:rsid w:val="00E45CAA"/>
    <w:rsid w:val="00E559DF"/>
    <w:rsid w:val="00E71042"/>
    <w:rsid w:val="00E72D4D"/>
    <w:rsid w:val="00E73439"/>
    <w:rsid w:val="00E74D3F"/>
    <w:rsid w:val="00E93720"/>
    <w:rsid w:val="00E93A67"/>
    <w:rsid w:val="00EC356F"/>
    <w:rsid w:val="00EC35DF"/>
    <w:rsid w:val="00EC3F3E"/>
    <w:rsid w:val="00ED01C6"/>
    <w:rsid w:val="00EE2AB8"/>
    <w:rsid w:val="00EE2DCC"/>
    <w:rsid w:val="00EF1400"/>
    <w:rsid w:val="00EF46B1"/>
    <w:rsid w:val="00EF48E6"/>
    <w:rsid w:val="00F051BE"/>
    <w:rsid w:val="00F06B6E"/>
    <w:rsid w:val="00F0735F"/>
    <w:rsid w:val="00F149AA"/>
    <w:rsid w:val="00F32E63"/>
    <w:rsid w:val="00F42B51"/>
    <w:rsid w:val="00F45CDB"/>
    <w:rsid w:val="00F56976"/>
    <w:rsid w:val="00F63F96"/>
    <w:rsid w:val="00F701A8"/>
    <w:rsid w:val="00F73879"/>
    <w:rsid w:val="00F76280"/>
    <w:rsid w:val="00F93CFE"/>
    <w:rsid w:val="00F93F0B"/>
    <w:rsid w:val="00FA14F2"/>
    <w:rsid w:val="00FA1626"/>
    <w:rsid w:val="00FA4EAF"/>
    <w:rsid w:val="00FA5E80"/>
    <w:rsid w:val="00FA6739"/>
    <w:rsid w:val="00FB274A"/>
    <w:rsid w:val="00FB4136"/>
    <w:rsid w:val="00FB6B51"/>
    <w:rsid w:val="00FC3C66"/>
    <w:rsid w:val="00FC4D38"/>
    <w:rsid w:val="00FD622E"/>
    <w:rsid w:val="00FE3328"/>
    <w:rsid w:val="00FE48F6"/>
    <w:rsid w:val="00FF36A0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AE61E0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paragraph" w:styleId="Bezodstpw">
    <w:name w:val="No Spacing"/>
    <w:uiPriority w:val="1"/>
    <w:qFormat/>
    <w:rsid w:val="00A9564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wona%20Ulmanl@plk-s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37471-CD5D-42FC-980C-91332A0D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5</Pages>
  <Words>940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6567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Ulman Iwona</cp:lastModifiedBy>
  <cp:revision>249</cp:revision>
  <cp:lastPrinted>2026-03-31T08:35:00Z</cp:lastPrinted>
  <dcterms:created xsi:type="dcterms:W3CDTF">2021-07-05T07:57:00Z</dcterms:created>
  <dcterms:modified xsi:type="dcterms:W3CDTF">2026-03-31T08:35:00Z</dcterms:modified>
</cp:coreProperties>
</file>